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29A2" w14:textId="1BCE5EB4" w:rsidR="009238EE" w:rsidRPr="00951709" w:rsidRDefault="008169E8" w:rsidP="009238EE">
      <w:pPr>
        <w:rPr>
          <w:b/>
          <w:bCs/>
        </w:rPr>
      </w:pPr>
      <w:r>
        <w:rPr>
          <w:b/>
          <w:bCs/>
        </w:rPr>
        <w:t xml:space="preserve">Diskussionsfrågor till </w:t>
      </w:r>
      <w:r w:rsidR="009238EE" w:rsidRPr="00951709">
        <w:rPr>
          <w:b/>
          <w:bCs/>
        </w:rPr>
        <w:t>Lars Ekdahl</w:t>
      </w:r>
      <w:r>
        <w:rPr>
          <w:b/>
          <w:bCs/>
        </w:rPr>
        <w:t>s</w:t>
      </w:r>
      <w:r w:rsidR="009238EE" w:rsidRPr="00951709">
        <w:rPr>
          <w:b/>
          <w:bCs/>
        </w:rPr>
        <w:t xml:space="preserve"> </w:t>
      </w:r>
      <w:r>
        <w:rPr>
          <w:b/>
          <w:bCs/>
        </w:rPr>
        <w:t>föreläsning</w:t>
      </w:r>
    </w:p>
    <w:p w14:paraId="3629E30C" w14:textId="2AB00BF7" w:rsidR="008741EB" w:rsidRDefault="008741EB" w:rsidP="009238EE">
      <w:r>
        <w:t>Fackföreningsrörelsen utövade under 1900-talet ett stort inflytande på den svenska samhällsutvecklingen. Vilka var förutsättningarna för detta inflytande, och hur kan vi tillvarata dessa erfarenheter i arbetet för facklig vitalisering idag, i mötet med de nyliberala högerkrafter som utmanar fackliga rättigheter och välfärden? Lars Ekdahl, professor emeritus i historia, föreläser utifrån sin forskning om den svenska arbetarrörelsens utveckling.</w:t>
      </w:r>
    </w:p>
    <w:p w14:paraId="6DD27032" w14:textId="77777777" w:rsidR="008741EB" w:rsidRDefault="008741EB" w:rsidP="009238EE"/>
    <w:p w14:paraId="51A58ED4" w14:textId="1B16FB09" w:rsidR="002F520F" w:rsidRDefault="00636C24" w:rsidP="009238EE">
      <w:r>
        <w:t xml:space="preserve">”Facklig politisering” </w:t>
      </w:r>
      <w:r w:rsidR="006712C0">
        <w:t xml:space="preserve">är </w:t>
      </w:r>
      <w:r w:rsidR="00414990">
        <w:t>huvud</w:t>
      </w:r>
      <w:r w:rsidR="006712C0">
        <w:t>temat</w:t>
      </w:r>
      <w:r w:rsidR="0022735B">
        <w:t xml:space="preserve"> i Lars föreläsning</w:t>
      </w:r>
      <w:r w:rsidR="00A77D36">
        <w:t>.</w:t>
      </w:r>
      <w:r w:rsidR="00BF2F87">
        <w:t xml:space="preserve"> </w:t>
      </w:r>
      <w:r w:rsidR="00A77D36">
        <w:t>M</w:t>
      </w:r>
      <w:r w:rsidR="001A4ED8">
        <w:t>ed detta syftar han</w:t>
      </w:r>
      <w:r w:rsidR="00414990">
        <w:t xml:space="preserve"> på</w:t>
      </w:r>
      <w:r w:rsidR="00BF2F87">
        <w:t xml:space="preserve"> </w:t>
      </w:r>
      <w:r w:rsidR="006712C0">
        <w:t xml:space="preserve">en facklig kamp som </w:t>
      </w:r>
      <w:r w:rsidR="006C12BD">
        <w:t>”</w:t>
      </w:r>
      <w:r w:rsidR="006712C0">
        <w:t>går utöver kärnverksamheten</w:t>
      </w:r>
      <w:r w:rsidR="00EE33A3">
        <w:t>”, med en vidgad dagordning</w:t>
      </w:r>
      <w:r w:rsidR="006C12BD">
        <w:t xml:space="preserve"> för att förändra samhället långsiktigt</w:t>
      </w:r>
      <w:r w:rsidR="00EE33A3">
        <w:t>.</w:t>
      </w:r>
      <w:r w:rsidR="005C249C">
        <w:t xml:space="preserve"> </w:t>
      </w:r>
      <w:r w:rsidR="002F520F">
        <w:t>Fokus ligger inledningsvis på hur en</w:t>
      </w:r>
      <w:r w:rsidR="007B1920">
        <w:t xml:space="preserve"> sådan politisering </w:t>
      </w:r>
      <w:r w:rsidR="006C12BD">
        <w:t>kunde</w:t>
      </w:r>
      <w:r w:rsidR="007B1920">
        <w:t xml:space="preserve"> utvecklas i Sverige under 1900-talet</w:t>
      </w:r>
      <w:r w:rsidR="0022735B">
        <w:t xml:space="preserve"> – </w:t>
      </w:r>
      <w:r w:rsidR="006C12BD">
        <w:t>f</w:t>
      </w:r>
      <w:r w:rsidR="000B6CC0">
        <w:t>ramför allt</w:t>
      </w:r>
      <w:r w:rsidR="006C12BD">
        <w:t xml:space="preserve"> under </w:t>
      </w:r>
      <w:r w:rsidR="000B6CC0">
        <w:t xml:space="preserve">perioden </w:t>
      </w:r>
      <w:r w:rsidR="006C12BD">
        <w:t>1940, 50- och 60-talet)</w:t>
      </w:r>
      <w:r w:rsidR="00172618">
        <w:t xml:space="preserve">. </w:t>
      </w:r>
      <w:r w:rsidR="008810BE">
        <w:t>Under de</w:t>
      </w:r>
      <w:r w:rsidR="000B6CC0">
        <w:t>ssa år</w:t>
      </w:r>
      <w:r w:rsidR="008810BE">
        <w:t xml:space="preserve"> menar Lars att den </w:t>
      </w:r>
      <w:r w:rsidR="004D5AC7">
        <w:t xml:space="preserve">fackliga rörelsens utveckling </w:t>
      </w:r>
      <w:r w:rsidR="008810BE">
        <w:t>innebar att den tog</w:t>
      </w:r>
      <w:r w:rsidR="004D5AC7">
        <w:t xml:space="preserve"> </w:t>
      </w:r>
      <w:r w:rsidR="008810BE">
        <w:t xml:space="preserve">på </w:t>
      </w:r>
      <w:r w:rsidR="004D5AC7">
        <w:t>sig större, mer samhällsomdanande, uppgifter</w:t>
      </w:r>
      <w:r w:rsidR="008810BE">
        <w:t>.</w:t>
      </w:r>
      <w:r w:rsidR="00AB7E02">
        <w:t xml:space="preserve"> Han </w:t>
      </w:r>
      <w:r w:rsidR="002538EF">
        <w:t>argumenterar</w:t>
      </w:r>
      <w:r w:rsidR="00AB7E02">
        <w:t xml:space="preserve"> också </w:t>
      </w:r>
      <w:r w:rsidR="002538EF">
        <w:t xml:space="preserve">för </w:t>
      </w:r>
      <w:r w:rsidR="00AB7E02">
        <w:t>att detta hängde samman med att</w:t>
      </w:r>
      <w:r w:rsidR="004D5AC7">
        <w:t xml:space="preserve"> fackföreningsrörelsen</w:t>
      </w:r>
      <w:r w:rsidR="002538EF">
        <w:t xml:space="preserve"> –</w:t>
      </w:r>
      <w:r w:rsidR="004D5AC7">
        <w:t xml:space="preserve"> </w:t>
      </w:r>
      <w:r w:rsidR="002538EF">
        <w:t xml:space="preserve">inte minst </w:t>
      </w:r>
      <w:r w:rsidR="00083D07">
        <w:t xml:space="preserve">genom LO-samarbetet </w:t>
      </w:r>
      <w:r w:rsidR="002538EF">
        <w:t xml:space="preserve">– </w:t>
      </w:r>
      <w:r w:rsidR="004D5AC7">
        <w:t>utveckla</w:t>
      </w:r>
      <w:r w:rsidR="00AB7E02">
        <w:t>des</w:t>
      </w:r>
      <w:r w:rsidR="004D5AC7">
        <w:t xml:space="preserve"> </w:t>
      </w:r>
      <w:r w:rsidR="00AB7E02">
        <w:t>till</w:t>
      </w:r>
      <w:r w:rsidR="004D5AC7">
        <w:t xml:space="preserve"> att bli en oberoende klassorganisation baserad på en </w:t>
      </w:r>
      <w:r w:rsidR="00083D07">
        <w:t>k</w:t>
      </w:r>
      <w:r w:rsidR="004D5AC7">
        <w:t>lassolidaritet</w:t>
      </w:r>
      <w:r w:rsidR="00083D07">
        <w:t xml:space="preserve"> som överskred branscher och olika särintressen.</w:t>
      </w:r>
    </w:p>
    <w:p w14:paraId="11F61867" w14:textId="77777777" w:rsidR="00966086" w:rsidRDefault="00966086" w:rsidP="009238EE"/>
    <w:p w14:paraId="46C7E8F2" w14:textId="1AD5A8B2" w:rsidR="008D6FAE" w:rsidRDefault="00966086" w:rsidP="009238EE">
      <w:r>
        <w:t xml:space="preserve">Lars beskriver också hur det </w:t>
      </w:r>
      <w:r w:rsidR="00D51102">
        <w:t xml:space="preserve">starka </w:t>
      </w:r>
      <w:r>
        <w:t>fackliga inflytande</w:t>
      </w:r>
      <w:r w:rsidR="00D51102">
        <w:t>t</w:t>
      </w:r>
      <w:r w:rsidR="008D6FAE">
        <w:t xml:space="preserve"> </w:t>
      </w:r>
      <w:r w:rsidR="00A63C95">
        <w:t xml:space="preserve">kom att utmanas och begränsas </w:t>
      </w:r>
      <w:r w:rsidR="00F030A5">
        <w:t>under 1970-talet och de efterföljande decennierna</w:t>
      </w:r>
      <w:r w:rsidR="00A63C95">
        <w:t xml:space="preserve"> </w:t>
      </w:r>
      <w:r w:rsidR="006D2080">
        <w:t>genom</w:t>
      </w:r>
      <w:r w:rsidR="008D6FAE">
        <w:t xml:space="preserve"> en </w:t>
      </w:r>
      <w:r w:rsidR="00233F58">
        <w:t>”</w:t>
      </w:r>
      <w:r w:rsidR="008D6FAE">
        <w:t>ohelig allians</w:t>
      </w:r>
      <w:r w:rsidR="00233F58">
        <w:t>”</w:t>
      </w:r>
      <w:r w:rsidR="008D6FAE">
        <w:t xml:space="preserve"> mellan </w:t>
      </w:r>
      <w:r w:rsidR="00262C3B">
        <w:t>staten</w:t>
      </w:r>
      <w:r w:rsidR="00D846EC">
        <w:t xml:space="preserve"> (</w:t>
      </w:r>
      <w:r w:rsidR="00262C3B">
        <w:t xml:space="preserve">inkl. </w:t>
      </w:r>
      <w:r w:rsidR="008D6FAE">
        <w:t>socialdemokratin</w:t>
      </w:r>
      <w:r w:rsidR="00D846EC">
        <w:t>)</w:t>
      </w:r>
      <w:r w:rsidR="008D6FAE">
        <w:t xml:space="preserve"> och kapitalet</w:t>
      </w:r>
      <w:r w:rsidR="00D846EC">
        <w:t>.</w:t>
      </w:r>
      <w:r w:rsidR="008D6FAE">
        <w:t xml:space="preserve"> </w:t>
      </w:r>
      <w:r w:rsidR="00D50FBB">
        <w:t>Lars hävdar vidare att</w:t>
      </w:r>
      <w:r w:rsidR="00233F58">
        <w:t xml:space="preserve"> vi idag är tillbaka i en situation där </w:t>
      </w:r>
      <w:r w:rsidR="00A94342">
        <w:t xml:space="preserve">den fackliga </w:t>
      </w:r>
      <w:r w:rsidR="00233F58">
        <w:t>klassolidariteten har ersatts av en branschsolidaritet</w:t>
      </w:r>
      <w:r w:rsidR="00D50FBB">
        <w:t xml:space="preserve">, </w:t>
      </w:r>
      <w:r w:rsidR="00A94342">
        <w:t>och att</w:t>
      </w:r>
      <w:r w:rsidR="00D50FBB">
        <w:t xml:space="preserve"> </w:t>
      </w:r>
      <w:r w:rsidR="00A94342">
        <w:t xml:space="preserve">den sammanhängande </w:t>
      </w:r>
      <w:r w:rsidR="00D50FBB">
        <w:t>splittring</w:t>
      </w:r>
      <w:r w:rsidR="00A94342">
        <w:t>en</w:t>
      </w:r>
      <w:r w:rsidR="00D50FBB">
        <w:t xml:space="preserve"> och försvagning</w:t>
      </w:r>
      <w:r w:rsidR="00A94342">
        <w:t>en</w:t>
      </w:r>
      <w:r w:rsidR="00D50FBB">
        <w:t xml:space="preserve"> </w:t>
      </w:r>
      <w:r w:rsidR="00A94342">
        <w:t>också hänger samman med att</w:t>
      </w:r>
      <w:r w:rsidR="00D50FBB">
        <w:t xml:space="preserve"> LO försvagats.</w:t>
      </w:r>
      <w:r w:rsidR="00D31A39">
        <w:t xml:space="preserve"> Han benämner </w:t>
      </w:r>
      <w:r w:rsidR="006D2080">
        <w:t xml:space="preserve">att en del av detta är </w:t>
      </w:r>
      <w:r w:rsidR="00D31A39">
        <w:t>att förbunde</w:t>
      </w:r>
      <w:r w:rsidR="00E45ACB">
        <w:t>n</w:t>
      </w:r>
      <w:r w:rsidR="00D31A39">
        <w:t xml:space="preserve"> </w:t>
      </w:r>
      <w:r w:rsidR="00E45ACB">
        <w:t>i högre utsträckning ”</w:t>
      </w:r>
      <w:r w:rsidR="00D31A39">
        <w:t>frigjort sig</w:t>
      </w:r>
      <w:r w:rsidR="00E45ACB">
        <w:t xml:space="preserve"> från sin huvudorganisation”.</w:t>
      </w:r>
    </w:p>
    <w:p w14:paraId="04FA2C68" w14:textId="77777777" w:rsidR="008D6FAE" w:rsidRDefault="008D6FAE" w:rsidP="009238EE"/>
    <w:p w14:paraId="7BAFAA91" w14:textId="2F858FD5" w:rsidR="006712C0" w:rsidRDefault="00D846EC" w:rsidP="009238EE">
      <w:r>
        <w:t>En c</w:t>
      </w:r>
      <w:r w:rsidR="00203468">
        <w:t>entral</w:t>
      </w:r>
      <w:r w:rsidR="00CE4BED">
        <w:t xml:space="preserve"> </w:t>
      </w:r>
      <w:r w:rsidR="00DF5681">
        <w:t xml:space="preserve">slutsats </w:t>
      </w:r>
      <w:r w:rsidR="00656F22">
        <w:t xml:space="preserve">utifrån den historiska erfarenheten, enligt Lars, </w:t>
      </w:r>
      <w:r w:rsidR="00DF5681">
        <w:t xml:space="preserve">är </w:t>
      </w:r>
      <w:r w:rsidR="00656F22">
        <w:t xml:space="preserve">att </w:t>
      </w:r>
      <w:r w:rsidR="00CE4BED">
        <w:t xml:space="preserve">frågan om vilka frågor som ska få utrymme på den fackliga dagordningen </w:t>
      </w:r>
      <w:r w:rsidR="00CE4BED" w:rsidRPr="00F84881">
        <w:rPr>
          <w:i/>
          <w:iCs/>
        </w:rPr>
        <w:t>alltid</w:t>
      </w:r>
      <w:r w:rsidR="00CE4BED">
        <w:t xml:space="preserve"> har varit </w:t>
      </w:r>
      <w:r w:rsidR="008C34C9">
        <w:t>en källa till konflikter</w:t>
      </w:r>
      <w:r w:rsidR="00F84881">
        <w:t>:</w:t>
      </w:r>
      <w:r w:rsidR="008C34C9">
        <w:t xml:space="preserve"> både </w:t>
      </w:r>
      <w:r w:rsidR="00F84881">
        <w:t xml:space="preserve">mellan olika politiska synsätt som varit företrädda </w:t>
      </w:r>
      <w:r w:rsidR="008C34C9">
        <w:t xml:space="preserve">inom fackföreningsrörelsen, </w:t>
      </w:r>
      <w:r w:rsidR="00D80D20">
        <w:t>och</w:t>
      </w:r>
      <w:r w:rsidR="008C34C9">
        <w:t xml:space="preserve"> i förhållande till kapitalet</w:t>
      </w:r>
      <w:r w:rsidR="00E635C4">
        <w:t xml:space="preserve"> (</w:t>
      </w:r>
      <w:r w:rsidR="008C34C9">
        <w:t>som alltid verkat för att fackföreningsrörelsen ska ha ett mer begränsat inflytande</w:t>
      </w:r>
      <w:r w:rsidR="00E635C4">
        <w:t>)</w:t>
      </w:r>
      <w:r w:rsidR="008C34C9">
        <w:t>.</w:t>
      </w:r>
    </w:p>
    <w:p w14:paraId="40A841E0" w14:textId="77777777" w:rsidR="008741EB" w:rsidRDefault="008741EB" w:rsidP="009238EE"/>
    <w:p w14:paraId="26949580" w14:textId="77777777" w:rsidR="00CF06DE" w:rsidRPr="00CF06DE" w:rsidRDefault="00CF06DE" w:rsidP="009238EE">
      <w:pPr>
        <w:rPr>
          <w:b/>
          <w:bCs/>
        </w:rPr>
      </w:pPr>
      <w:r w:rsidRPr="00CF06DE">
        <w:rPr>
          <w:b/>
          <w:bCs/>
        </w:rPr>
        <w:t>D</w:t>
      </w:r>
      <w:r w:rsidR="009437DF" w:rsidRPr="00CF06DE">
        <w:rPr>
          <w:b/>
          <w:bCs/>
        </w:rPr>
        <w:t>iskussionsf</w:t>
      </w:r>
      <w:r w:rsidR="00E52503" w:rsidRPr="00CF06DE">
        <w:rPr>
          <w:b/>
          <w:bCs/>
        </w:rPr>
        <w:t>rågor</w:t>
      </w:r>
      <w:r w:rsidRPr="00CF06DE">
        <w:rPr>
          <w:b/>
          <w:bCs/>
        </w:rPr>
        <w:t xml:space="preserve"> </w:t>
      </w:r>
    </w:p>
    <w:p w14:paraId="4C447B69" w14:textId="6E7DDFFD" w:rsidR="00EE33A3" w:rsidRDefault="00CF06DE" w:rsidP="009238EE">
      <w:r>
        <w:t>(Dessa frågor är att betrakta som förslag, börja förslagsvis med den fråga ni tycker är intressantast, ni måste inte hinna med samtliga).</w:t>
      </w:r>
      <w:r w:rsidR="00723754">
        <w:br/>
      </w:r>
    </w:p>
    <w:p w14:paraId="243B09C3" w14:textId="34B006F8" w:rsidR="00E52503" w:rsidRDefault="007F57E5" w:rsidP="009238EE">
      <w:r w:rsidRPr="0049240A">
        <w:rPr>
          <w:b/>
          <w:bCs/>
        </w:rPr>
        <w:t>Fråga 1:</w:t>
      </w:r>
      <w:r>
        <w:t xml:space="preserve"> </w:t>
      </w:r>
      <w:r w:rsidR="00E52503">
        <w:t xml:space="preserve">Vad tänker du om </w:t>
      </w:r>
      <w:r w:rsidR="00723754">
        <w:t>synen på fackföreningsrörelsens historia, utifrån Lars föreläsning?</w:t>
      </w:r>
      <w:r w:rsidR="004C79EB">
        <w:t xml:space="preserve"> </w:t>
      </w:r>
      <w:r w:rsidR="001373DC">
        <w:t>Håller du med hono</w:t>
      </w:r>
      <w:r w:rsidR="00A333B7">
        <w:t xml:space="preserve">m om den övergripande bilden? </w:t>
      </w:r>
      <w:r>
        <w:t>Kommer du på något som</w:t>
      </w:r>
      <w:r w:rsidR="0040705D">
        <w:t xml:space="preserve"> förtjänar att diskuteras mer</w:t>
      </w:r>
      <w:r w:rsidR="005E30AC">
        <w:t xml:space="preserve"> i anslutning till detta</w:t>
      </w:r>
      <w:r w:rsidR="0040705D">
        <w:t>?</w:t>
      </w:r>
    </w:p>
    <w:p w14:paraId="77104300" w14:textId="77777777" w:rsidR="00C470C5" w:rsidRDefault="00C470C5" w:rsidP="009238EE"/>
    <w:p w14:paraId="4F7898E5" w14:textId="1F17F197" w:rsidR="00A346B6" w:rsidRDefault="007F57E5" w:rsidP="009238EE">
      <w:r w:rsidRPr="0049240A">
        <w:rPr>
          <w:b/>
          <w:bCs/>
        </w:rPr>
        <w:t>Fråga 2:</w:t>
      </w:r>
      <w:r>
        <w:t xml:space="preserve"> </w:t>
      </w:r>
      <w:r w:rsidR="00C470C5">
        <w:t xml:space="preserve">Varför </w:t>
      </w:r>
      <w:r w:rsidR="005E30AC">
        <w:t>är det viktigt</w:t>
      </w:r>
      <w:r w:rsidR="00C345D4">
        <w:t xml:space="preserve"> att den fackliga rörelsen blir politiserad, och tar en </w:t>
      </w:r>
      <w:r w:rsidR="00A346B6">
        <w:t>större politisk roll?</w:t>
      </w:r>
      <w:r w:rsidR="007D4249">
        <w:t xml:space="preserve"> </w:t>
      </w:r>
      <w:r w:rsidR="0011341E">
        <w:t xml:space="preserve">För vem och </w:t>
      </w:r>
      <w:r>
        <w:t xml:space="preserve">för </w:t>
      </w:r>
      <w:r w:rsidR="0011341E">
        <w:t xml:space="preserve">vilka? </w:t>
      </w:r>
      <w:r w:rsidR="00907DAF">
        <w:t>Hur skulle det kunna vara</w:t>
      </w:r>
      <w:r w:rsidR="0011341E">
        <w:t xml:space="preserve"> viktigt för fackföreningsrörelsen?</w:t>
      </w:r>
    </w:p>
    <w:p w14:paraId="504C2928" w14:textId="77777777" w:rsidR="00A346B6" w:rsidRDefault="00A346B6" w:rsidP="009238EE"/>
    <w:p w14:paraId="7EB86543" w14:textId="1432563E" w:rsidR="009238EE" w:rsidRDefault="007F57E5" w:rsidP="009238EE">
      <w:r w:rsidRPr="0049240A">
        <w:rPr>
          <w:b/>
          <w:bCs/>
        </w:rPr>
        <w:t>Fråga 3:</w:t>
      </w:r>
      <w:r>
        <w:t xml:space="preserve"> </w:t>
      </w:r>
      <w:r w:rsidR="006521D6">
        <w:t xml:space="preserve">Vem eller vilka kan </w:t>
      </w:r>
      <w:r w:rsidR="0011341E">
        <w:t xml:space="preserve">idag </w:t>
      </w:r>
      <w:r w:rsidR="006521D6">
        <w:t xml:space="preserve">bära upp en politisering av fackföreningsrörelsen? </w:t>
      </w:r>
      <w:r w:rsidR="007D4249">
        <w:t xml:space="preserve">Vilken </w:t>
      </w:r>
      <w:r w:rsidR="00FB15E6">
        <w:t xml:space="preserve">betydelse spelar </w:t>
      </w:r>
      <w:r w:rsidR="00907DAF">
        <w:t xml:space="preserve">exempelvis </w:t>
      </w:r>
      <w:r w:rsidR="00FB15E6">
        <w:t xml:space="preserve">lokala fackliga initiativ? </w:t>
      </w:r>
      <w:r w:rsidR="006521D6">
        <w:t xml:space="preserve">Vilka arenor </w:t>
      </w:r>
      <w:r w:rsidR="0011341E">
        <w:t>ser du</w:t>
      </w:r>
      <w:r w:rsidR="00873E13">
        <w:t xml:space="preserve"> (</w:t>
      </w:r>
      <w:r w:rsidR="00A7609A">
        <w:t xml:space="preserve">vilka möjligheter </w:t>
      </w:r>
      <w:r w:rsidR="0011341E">
        <w:t>finns på</w:t>
      </w:r>
      <w:r w:rsidR="009736B2">
        <w:t xml:space="preserve"> </w:t>
      </w:r>
      <w:r w:rsidR="00FB15E6">
        <w:t>din</w:t>
      </w:r>
      <w:r w:rsidR="009736B2">
        <w:t xml:space="preserve"> arbetsplats, </w:t>
      </w:r>
      <w:r w:rsidR="00A7609A">
        <w:t xml:space="preserve">i </w:t>
      </w:r>
      <w:r w:rsidR="00FB15E6">
        <w:t>din</w:t>
      </w:r>
      <w:r w:rsidR="00A7609A">
        <w:t xml:space="preserve"> fackliga organisation och/eller i tvärfackliga sammanhang</w:t>
      </w:r>
      <w:r w:rsidR="009736B2">
        <w:t xml:space="preserve"> där </w:t>
      </w:r>
      <w:r w:rsidR="00FB15E6">
        <w:t>du</w:t>
      </w:r>
      <w:r w:rsidR="009736B2">
        <w:t xml:space="preserve"> verkar</w:t>
      </w:r>
      <w:r w:rsidR="00873E13">
        <w:t>)</w:t>
      </w:r>
      <w:r w:rsidR="004B7B12">
        <w:t xml:space="preserve"> </w:t>
      </w:r>
      <w:r w:rsidR="000812BE">
        <w:t>där</w:t>
      </w:r>
      <w:r w:rsidR="004B7B12">
        <w:t xml:space="preserve"> sådana initiativ</w:t>
      </w:r>
      <w:r w:rsidR="000812BE">
        <w:t xml:space="preserve"> kan tas</w:t>
      </w:r>
      <w:r w:rsidR="00A7609A">
        <w:t>?</w:t>
      </w:r>
      <w:r w:rsidR="00C470C5">
        <w:t xml:space="preserve"> </w:t>
      </w:r>
      <w:r w:rsidR="00AC6AA7">
        <w:t xml:space="preserve">  </w:t>
      </w:r>
    </w:p>
    <w:p w14:paraId="3D99B6A3" w14:textId="77777777" w:rsidR="008C7598" w:rsidRDefault="008C7598" w:rsidP="009238EE"/>
    <w:p w14:paraId="65604BEF" w14:textId="639C6ADC" w:rsidR="00416096" w:rsidRDefault="00FE07C8" w:rsidP="009238EE">
      <w:r w:rsidRPr="0049240A">
        <w:rPr>
          <w:b/>
          <w:bCs/>
        </w:rPr>
        <w:t xml:space="preserve">Fråga </w:t>
      </w:r>
      <w:r w:rsidR="000812BE">
        <w:rPr>
          <w:b/>
          <w:bCs/>
        </w:rPr>
        <w:t>4</w:t>
      </w:r>
      <w:r w:rsidRPr="0049240A">
        <w:rPr>
          <w:b/>
          <w:bCs/>
        </w:rPr>
        <w:t>:</w:t>
      </w:r>
      <w:r>
        <w:t xml:space="preserve"> </w:t>
      </w:r>
      <w:r w:rsidR="006F1BE9">
        <w:t xml:space="preserve">Hur </w:t>
      </w:r>
      <w:r w:rsidR="0079013E">
        <w:t>tycker du, efter att ha hört Lars resone</w:t>
      </w:r>
      <w:r w:rsidR="00463052">
        <w:t>mang,</w:t>
      </w:r>
      <w:r w:rsidR="0079013E">
        <w:t xml:space="preserve"> att</w:t>
      </w:r>
      <w:r w:rsidR="006F1BE9">
        <w:t xml:space="preserve"> fackföreningen </w:t>
      </w:r>
      <w:r w:rsidR="00463052">
        <w:t xml:space="preserve">borde </w:t>
      </w:r>
      <w:r w:rsidR="006F1BE9">
        <w:t>förhålla sig till politiken och till politiska partier?</w:t>
      </w:r>
      <w:r w:rsidR="00E47F9A">
        <w:t xml:space="preserve"> </w:t>
      </w:r>
    </w:p>
    <w:p w14:paraId="5A492D95" w14:textId="77777777" w:rsidR="00416096" w:rsidRDefault="00416096" w:rsidP="009238EE"/>
    <w:p w14:paraId="5CBE25B2" w14:textId="135572EC" w:rsidR="006B1C63" w:rsidRDefault="00FE07C8" w:rsidP="009238EE">
      <w:r w:rsidRPr="0049240A">
        <w:rPr>
          <w:b/>
          <w:bCs/>
        </w:rPr>
        <w:t xml:space="preserve">Fråga </w:t>
      </w:r>
      <w:r w:rsidR="000812BE">
        <w:rPr>
          <w:b/>
          <w:bCs/>
        </w:rPr>
        <w:t>5</w:t>
      </w:r>
      <w:r w:rsidRPr="0049240A">
        <w:rPr>
          <w:b/>
          <w:bCs/>
        </w:rPr>
        <w:t>:</w:t>
      </w:r>
      <w:r>
        <w:t xml:space="preserve"> </w:t>
      </w:r>
      <w:r w:rsidR="00416096">
        <w:t>V</w:t>
      </w:r>
      <w:r w:rsidR="00E47F9A">
        <w:t>ilken roll kan den utomparlamentariska kampen spela</w:t>
      </w:r>
      <w:r w:rsidR="008B094C">
        <w:t xml:space="preserve"> för en facklig vitalisering</w:t>
      </w:r>
      <w:r w:rsidR="00E47F9A">
        <w:t>?</w:t>
      </w:r>
      <w:r w:rsidR="008B094C">
        <w:t xml:space="preserve"> Vilka utomparlamentariska eller närstående organisationer kan facket samarbeta med för att stärka mobiliseringen för </w:t>
      </w:r>
      <w:r w:rsidR="00CF06DE">
        <w:t>fackliga och politiska krav?</w:t>
      </w:r>
    </w:p>
    <w:p w14:paraId="128B62C8" w14:textId="77777777" w:rsidR="00736A44" w:rsidRDefault="00736A44" w:rsidP="009238EE"/>
    <w:p w14:paraId="641AF590" w14:textId="3F139D0E" w:rsidR="00736A44" w:rsidRDefault="00736A44" w:rsidP="009238EE">
      <w:r w:rsidRPr="00736A44">
        <w:rPr>
          <w:b/>
          <w:bCs/>
        </w:rPr>
        <w:lastRenderedPageBreak/>
        <w:t>Vidare läsning</w:t>
      </w:r>
      <w:r>
        <w:br/>
      </w:r>
      <w:r w:rsidR="00AB7FD8">
        <w:t>För ett utvecklat resonemang som ligger till grund för föreläsning, läs gärna</w:t>
      </w:r>
      <w:r>
        <w:t xml:space="preserve"> Lars Ekdahls text </w:t>
      </w:r>
      <w:r w:rsidR="009548CC">
        <w:t>”</w:t>
      </w:r>
      <w:proofErr w:type="spellStart"/>
      <w:r w:rsidR="009548CC">
        <w:t>Fackföreingsrörelsen</w:t>
      </w:r>
      <w:proofErr w:type="spellEnd"/>
      <w:r w:rsidR="009548CC">
        <w:t xml:space="preserve"> – en socialistisk resurs”</w:t>
      </w:r>
      <w:r w:rsidR="00AB7FD8">
        <w:t xml:space="preserve"> (länkad separat).</w:t>
      </w:r>
      <w:r>
        <w:t xml:space="preserve"> </w:t>
      </w:r>
    </w:p>
    <w:sectPr w:rsidR="0073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EE"/>
    <w:rsid w:val="000812BE"/>
    <w:rsid w:val="00083D07"/>
    <w:rsid w:val="000843C1"/>
    <w:rsid w:val="000B6CC0"/>
    <w:rsid w:val="000B74C7"/>
    <w:rsid w:val="0011341E"/>
    <w:rsid w:val="001373DC"/>
    <w:rsid w:val="00172618"/>
    <w:rsid w:val="001A4ED8"/>
    <w:rsid w:val="001F7C3F"/>
    <w:rsid w:val="00203468"/>
    <w:rsid w:val="00210B2E"/>
    <w:rsid w:val="0022735B"/>
    <w:rsid w:val="00233F58"/>
    <w:rsid w:val="002538EF"/>
    <w:rsid w:val="00262C3B"/>
    <w:rsid w:val="00296025"/>
    <w:rsid w:val="002A6A60"/>
    <w:rsid w:val="002F520F"/>
    <w:rsid w:val="00321F66"/>
    <w:rsid w:val="00374BEB"/>
    <w:rsid w:val="00377FF6"/>
    <w:rsid w:val="003864C5"/>
    <w:rsid w:val="003876D3"/>
    <w:rsid w:val="0040705D"/>
    <w:rsid w:val="00413654"/>
    <w:rsid w:val="00414990"/>
    <w:rsid w:val="00416096"/>
    <w:rsid w:val="00463052"/>
    <w:rsid w:val="0049240A"/>
    <w:rsid w:val="004B7B12"/>
    <w:rsid w:val="004C79EB"/>
    <w:rsid w:val="004D5AC7"/>
    <w:rsid w:val="004F4C06"/>
    <w:rsid w:val="005813CB"/>
    <w:rsid w:val="005839E0"/>
    <w:rsid w:val="005C249C"/>
    <w:rsid w:val="005E30AC"/>
    <w:rsid w:val="00636C24"/>
    <w:rsid w:val="006521D6"/>
    <w:rsid w:val="00656F22"/>
    <w:rsid w:val="006712C0"/>
    <w:rsid w:val="006B1C63"/>
    <w:rsid w:val="006C12BD"/>
    <w:rsid w:val="006D2080"/>
    <w:rsid w:val="006F1BE9"/>
    <w:rsid w:val="00723754"/>
    <w:rsid w:val="007350A9"/>
    <w:rsid w:val="00736A44"/>
    <w:rsid w:val="00745E33"/>
    <w:rsid w:val="0079013E"/>
    <w:rsid w:val="00794EEE"/>
    <w:rsid w:val="007968F3"/>
    <w:rsid w:val="007B1920"/>
    <w:rsid w:val="007C7B00"/>
    <w:rsid w:val="007D4249"/>
    <w:rsid w:val="007F57E5"/>
    <w:rsid w:val="008169E8"/>
    <w:rsid w:val="00873E13"/>
    <w:rsid w:val="008741EB"/>
    <w:rsid w:val="008810BE"/>
    <w:rsid w:val="008B094C"/>
    <w:rsid w:val="008C34C9"/>
    <w:rsid w:val="008C7598"/>
    <w:rsid w:val="008D6FAE"/>
    <w:rsid w:val="00907DAF"/>
    <w:rsid w:val="009238EE"/>
    <w:rsid w:val="009437DF"/>
    <w:rsid w:val="0094763C"/>
    <w:rsid w:val="009548CC"/>
    <w:rsid w:val="00966086"/>
    <w:rsid w:val="009736B2"/>
    <w:rsid w:val="009909AF"/>
    <w:rsid w:val="00A333B7"/>
    <w:rsid w:val="00A346B6"/>
    <w:rsid w:val="00A539A9"/>
    <w:rsid w:val="00A63C95"/>
    <w:rsid w:val="00A7609A"/>
    <w:rsid w:val="00A77D36"/>
    <w:rsid w:val="00A94342"/>
    <w:rsid w:val="00AB7E02"/>
    <w:rsid w:val="00AB7FD8"/>
    <w:rsid w:val="00AC6AA7"/>
    <w:rsid w:val="00AE5E96"/>
    <w:rsid w:val="00B5090F"/>
    <w:rsid w:val="00BF2F87"/>
    <w:rsid w:val="00C345D4"/>
    <w:rsid w:val="00C470C5"/>
    <w:rsid w:val="00CC0872"/>
    <w:rsid w:val="00CE4BED"/>
    <w:rsid w:val="00CF06DE"/>
    <w:rsid w:val="00D31A39"/>
    <w:rsid w:val="00D50FBB"/>
    <w:rsid w:val="00D51102"/>
    <w:rsid w:val="00D6113B"/>
    <w:rsid w:val="00D80D20"/>
    <w:rsid w:val="00D846EC"/>
    <w:rsid w:val="00DE2283"/>
    <w:rsid w:val="00DF5681"/>
    <w:rsid w:val="00E45ACB"/>
    <w:rsid w:val="00E47F9A"/>
    <w:rsid w:val="00E52503"/>
    <w:rsid w:val="00E635C4"/>
    <w:rsid w:val="00EB28CA"/>
    <w:rsid w:val="00EE33A3"/>
    <w:rsid w:val="00F030A5"/>
    <w:rsid w:val="00F071D4"/>
    <w:rsid w:val="00F456EF"/>
    <w:rsid w:val="00F62B82"/>
    <w:rsid w:val="00F84881"/>
    <w:rsid w:val="00F8694D"/>
    <w:rsid w:val="00FB15E6"/>
    <w:rsid w:val="00FE07C8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6F86"/>
  <w15:chartTrackingRefBased/>
  <w15:docId w15:val="{4E451655-80CD-4F6D-82B6-8077ED1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E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110</cp:revision>
  <dcterms:created xsi:type="dcterms:W3CDTF">2024-01-10T10:55:00Z</dcterms:created>
  <dcterms:modified xsi:type="dcterms:W3CDTF">2024-01-10T13:47:00Z</dcterms:modified>
</cp:coreProperties>
</file>