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689" w:rsidRPr="0013164A" w:rsidRDefault="0013164A">
      <w:pPr>
        <w:rPr>
          <w:b/>
        </w:rPr>
      </w:pPr>
      <w:r w:rsidRPr="0013164A">
        <w:rPr>
          <w:b/>
        </w:rPr>
        <w:t xml:space="preserve">Diskussionsfrågor till föreläsning </w:t>
      </w:r>
      <w:r w:rsidR="00647CCE">
        <w:rPr>
          <w:b/>
        </w:rPr>
        <w:t>2</w:t>
      </w:r>
      <w:r w:rsidRPr="0013164A">
        <w:rPr>
          <w:b/>
        </w:rPr>
        <w:t xml:space="preserve">: </w:t>
      </w:r>
    </w:p>
    <w:p w:rsidR="0013164A" w:rsidRPr="0013164A" w:rsidRDefault="0013164A" w:rsidP="0013164A">
      <w:pPr>
        <w:rPr>
          <w:b/>
          <w:sz w:val="36"/>
        </w:rPr>
      </w:pPr>
      <w:r w:rsidRPr="0013164A">
        <w:rPr>
          <w:b/>
          <w:sz w:val="36"/>
        </w:rPr>
        <w:t xml:space="preserve">Hotet mot den svenska modellen </w:t>
      </w:r>
      <w:r>
        <w:rPr>
          <w:b/>
          <w:sz w:val="36"/>
        </w:rPr>
        <w:br/>
      </w:r>
      <w:r w:rsidRPr="0013164A">
        <w:rPr>
          <w:b/>
        </w:rPr>
        <w:t>Hur vässar vi våra argument för att få våra arbetskamrater att förstå?</w:t>
      </w:r>
    </w:p>
    <w:p w:rsidR="0013164A" w:rsidRDefault="0013164A" w:rsidP="0013164A"/>
    <w:p w:rsidR="007467D7" w:rsidRDefault="00647CCE" w:rsidP="0013164A">
      <w:r w:rsidRPr="00A304E0">
        <w:rPr>
          <w:b/>
          <w:color w:val="FF0000"/>
        </w:rPr>
        <w:t>Varför röstar folk på högern?</w:t>
      </w:r>
      <w:r w:rsidRPr="00A304E0">
        <w:rPr>
          <w:color w:val="FF0000"/>
        </w:rPr>
        <w:br/>
      </w:r>
      <w:r w:rsidR="0013164A">
        <w:t>I riksdagsvalet 2018 röstade nästan hälften av LO:s medlemmar på borgerliga partier, och mer än hälften rösta</w:t>
      </w:r>
      <w:r w:rsidR="00A51ADD">
        <w:t>de</w:t>
      </w:r>
      <w:r w:rsidR="0013164A">
        <w:t xml:space="preserve"> höger</w:t>
      </w:r>
      <w:r w:rsidR="00A51ADD">
        <w:t>ut</w:t>
      </w:r>
      <w:r w:rsidR="0013164A">
        <w:t xml:space="preserve"> i både TCO och Saco. Enligt de senaste opinionsmätningarna</w:t>
      </w:r>
      <w:r w:rsidR="00A51ADD">
        <w:t xml:space="preserve"> från SCB (november 2019)</w:t>
      </w:r>
      <w:r w:rsidR="0013164A">
        <w:t xml:space="preserve"> är sverigedemokraterna </w:t>
      </w:r>
      <w:r w:rsidR="00A51ADD">
        <w:t xml:space="preserve">nu det </w:t>
      </w:r>
      <w:r w:rsidR="0013164A">
        <w:t>största parti</w:t>
      </w:r>
      <w:r w:rsidR="00A51ADD">
        <w:t>et</w:t>
      </w:r>
      <w:r w:rsidR="0013164A">
        <w:t xml:space="preserve"> bland män i LO-kollektivet. </w:t>
      </w:r>
    </w:p>
    <w:p w:rsidR="007467D7" w:rsidRDefault="0013164A" w:rsidP="0013164A">
      <w:r>
        <w:t xml:space="preserve">KG Wanngård frågar sig hur så stora grupper av löntagare kan rösta </w:t>
      </w:r>
      <w:r w:rsidR="00F96CEB">
        <w:t>för skattesänkningar</w:t>
      </w:r>
      <w:r>
        <w:t xml:space="preserve">. </w:t>
      </w:r>
      <w:r w:rsidR="007467D7">
        <w:t>Retoriskt frågar han vad det är som är svårt att förstå; ”Är det detta med skatten? Eller handlar det om frågan om fackföreningar? Om jämlikheten? Eller är det detta med tilliten?”</w:t>
      </w:r>
    </w:p>
    <w:p w:rsidR="0013164A" w:rsidRPr="000C12F8" w:rsidRDefault="000C12F8" w:rsidP="0013164A">
      <w:pPr>
        <w:rPr>
          <w:b/>
        </w:rPr>
      </w:pPr>
      <w:r w:rsidRPr="00A51ADD">
        <w:rPr>
          <w:b/>
        </w:rPr>
        <w:t>Fråga 1:</w:t>
      </w:r>
      <w:r>
        <w:rPr>
          <w:b/>
        </w:rPr>
        <w:t xml:space="preserve"> </w:t>
      </w:r>
      <w:r w:rsidR="0013164A">
        <w:t>Vad tror ni själva är svaret på frågan?</w:t>
      </w:r>
      <w:r w:rsidR="007467D7">
        <w:t xml:space="preserve"> Finns det olika svar? </w:t>
      </w:r>
      <w:r w:rsidR="0013164A">
        <w:t>Hur ser det ut på din arbetsplats?</w:t>
      </w:r>
    </w:p>
    <w:p w:rsidR="00A51ADD" w:rsidRDefault="00647CCE">
      <w:r>
        <w:rPr>
          <w:b/>
        </w:rPr>
        <w:br/>
      </w:r>
      <w:r w:rsidRPr="00A304E0">
        <w:rPr>
          <w:b/>
          <w:color w:val="FF0000"/>
        </w:rPr>
        <w:t>Facklig organisering</w:t>
      </w:r>
      <w:r w:rsidRPr="00A304E0">
        <w:rPr>
          <w:b/>
          <w:color w:val="FF0000"/>
        </w:rPr>
        <w:br/>
      </w:r>
      <w:r>
        <w:t xml:space="preserve">Apropå att försvara facklig organisering </w:t>
      </w:r>
      <w:r w:rsidR="009A6BDD">
        <w:t>nämner</w:t>
      </w:r>
      <w:r w:rsidR="007467D7">
        <w:t xml:space="preserve"> </w:t>
      </w:r>
      <w:r>
        <w:t xml:space="preserve">KG Wanngård </w:t>
      </w:r>
      <w:r w:rsidR="007467D7">
        <w:t>konflikten kring salladsbaren i Göteborg</w:t>
      </w:r>
      <w:r w:rsidR="00A51ADD">
        <w:t xml:space="preserve">. </w:t>
      </w:r>
      <w:r w:rsidR="00F96CEB">
        <w:t>KG menar</w:t>
      </w:r>
      <w:r w:rsidR="00A51ADD">
        <w:t xml:space="preserve"> att </w:t>
      </w:r>
      <w:r w:rsidR="007467D7">
        <w:t>de fackliga företrädar</w:t>
      </w:r>
      <w:r w:rsidR="00A51ADD">
        <w:t>e som fick uttala sig i media</w:t>
      </w:r>
      <w:r w:rsidR="007467D7">
        <w:t xml:space="preserve"> </w:t>
      </w:r>
      <w:r w:rsidR="00A51ADD">
        <w:t xml:space="preserve">gjorde fel när de </w:t>
      </w:r>
      <w:r w:rsidR="00F96CEB">
        <w:t>gick</w:t>
      </w:r>
      <w:r w:rsidR="00A51ADD">
        <w:t xml:space="preserve"> in i försvarsläge</w:t>
      </w:r>
      <w:r w:rsidR="004D61EB">
        <w:t xml:space="preserve"> och började med att förklara varför de har rätt att vidta konfliktåtgärder</w:t>
      </w:r>
      <w:r w:rsidR="007467D7">
        <w:t xml:space="preserve">. Istället </w:t>
      </w:r>
      <w:r w:rsidR="00A51ADD">
        <w:t xml:space="preserve">tycker KG att </w:t>
      </w:r>
      <w:r w:rsidR="007467D7">
        <w:t xml:space="preserve">ägaren av salladsbaren </w:t>
      </w:r>
      <w:r w:rsidR="00A51ADD">
        <w:t xml:space="preserve">borde ha </w:t>
      </w:r>
      <w:r w:rsidR="007467D7">
        <w:t>fått försvara varför just hon inte skulle behöva förhålla sig till spelreglerna som gäller för övriga salladsbarer.</w:t>
      </w:r>
    </w:p>
    <w:p w:rsidR="00A51ADD" w:rsidRDefault="00A304E0">
      <w:r>
        <w:t>Här följer</w:t>
      </w:r>
      <w:r w:rsidR="000C12F8">
        <w:t xml:space="preserve"> några</w:t>
      </w:r>
      <w:r w:rsidR="00A51ADD">
        <w:t xml:space="preserve"> vanlig</w:t>
      </w:r>
      <w:r w:rsidR="000C12F8">
        <w:t>t förekommande</w:t>
      </w:r>
      <w:r w:rsidR="00A51ADD">
        <w:t xml:space="preserve"> argument mot fack</w:t>
      </w:r>
      <w:r w:rsidR="009A6BDD">
        <w:t>lig organisering</w:t>
      </w:r>
      <w:r w:rsidR="004D61EB">
        <w:t xml:space="preserve"> (och kanske har ni i gruppen ytterligare exempel?):</w:t>
      </w:r>
    </w:p>
    <w:p w:rsidR="00A51ADD" w:rsidRDefault="00A51ADD">
      <w:r>
        <w:t xml:space="preserve">”Varför ska </w:t>
      </w:r>
      <w:r w:rsidR="000C12F8">
        <w:t>jag vara medlem i facket</w:t>
      </w:r>
      <w:r>
        <w:t xml:space="preserve"> när </w:t>
      </w:r>
      <w:r w:rsidR="000C12F8">
        <w:t>jag</w:t>
      </w:r>
      <w:r>
        <w:t xml:space="preserve"> kan förhandla </w:t>
      </w:r>
      <w:r w:rsidR="000C12F8">
        <w:t xml:space="preserve">för mig </w:t>
      </w:r>
      <w:r>
        <w:t>själv?”</w:t>
      </w:r>
    </w:p>
    <w:p w:rsidR="00A51ADD" w:rsidRDefault="00A51ADD">
      <w:r>
        <w:t>”Varför</w:t>
      </w:r>
      <w:r w:rsidR="000C12F8">
        <w:t xml:space="preserve"> hålla på och tjata om kollektivavtal</w:t>
      </w:r>
      <w:r>
        <w:t xml:space="preserve">, </w:t>
      </w:r>
      <w:r w:rsidR="000C12F8">
        <w:t>jag får väl lön och</w:t>
      </w:r>
      <w:r>
        <w:t xml:space="preserve"> </w:t>
      </w:r>
      <w:r w:rsidR="000C12F8">
        <w:t xml:space="preserve">ledigt på </w:t>
      </w:r>
      <w:r>
        <w:t>semester</w:t>
      </w:r>
      <w:r w:rsidR="000C12F8">
        <w:t>n ändå</w:t>
      </w:r>
      <w:r>
        <w:t>?”</w:t>
      </w:r>
    </w:p>
    <w:p w:rsidR="00A51ADD" w:rsidRDefault="009A6BDD">
      <w:r>
        <w:t xml:space="preserve">”Varför vara med i facket? </w:t>
      </w:r>
      <w:r w:rsidR="00647CCE">
        <w:t>Har inte facket spelat ut sin roll?”</w:t>
      </w:r>
      <w:r>
        <w:t xml:space="preserve"> </w:t>
      </w:r>
    </w:p>
    <w:p w:rsidR="007467D7" w:rsidRPr="000C12F8" w:rsidRDefault="000C12F8">
      <w:pPr>
        <w:rPr>
          <w:b/>
        </w:rPr>
      </w:pPr>
      <w:r w:rsidRPr="000C12F8">
        <w:rPr>
          <w:b/>
        </w:rPr>
        <w:t>Fråga 2:</w:t>
      </w:r>
      <w:r w:rsidR="007467D7">
        <w:t xml:space="preserve"> </w:t>
      </w:r>
      <w:r>
        <w:t xml:space="preserve">Pröva </w:t>
      </w:r>
      <w:proofErr w:type="spellStart"/>
      <w:r>
        <w:t>KG:s</w:t>
      </w:r>
      <w:proofErr w:type="spellEnd"/>
      <w:r>
        <w:t xml:space="preserve"> metod. Istället för att försvara er</w:t>
      </w:r>
      <w:r w:rsidR="007467D7">
        <w:t xml:space="preserve"> </w:t>
      </w:r>
      <w:r>
        <w:t xml:space="preserve">försöker ni gå på offensiven. Hur kan ni argumentera? </w:t>
      </w:r>
      <w:r w:rsidR="009A6BDD">
        <w:t>Vad funkar bättre?</w:t>
      </w:r>
      <w:r>
        <w:t xml:space="preserve"> </w:t>
      </w:r>
      <w:r w:rsidR="00A304E0">
        <w:t xml:space="preserve">Kommer ni på fler argument som används, t.ex. </w:t>
      </w:r>
      <w:r w:rsidR="00A57065">
        <w:t>på er arbetsplats</w:t>
      </w:r>
      <w:r w:rsidR="00A304E0">
        <w:t>?</w:t>
      </w:r>
      <w:r w:rsidR="007467D7">
        <w:t xml:space="preserve"> </w:t>
      </w:r>
    </w:p>
    <w:p w:rsidR="00A304E0" w:rsidRDefault="00647CCE" w:rsidP="009A6BDD">
      <w:r>
        <w:br/>
      </w:r>
      <w:r w:rsidRPr="00A304E0">
        <w:rPr>
          <w:b/>
          <w:color w:val="FF0000"/>
        </w:rPr>
        <w:t>Om välfärden</w:t>
      </w:r>
      <w:r w:rsidRPr="00A304E0">
        <w:rPr>
          <w:b/>
          <w:color w:val="FF0000"/>
        </w:rPr>
        <w:br/>
      </w:r>
      <w:r w:rsidR="009A6BDD">
        <w:t xml:space="preserve">KG </w:t>
      </w:r>
      <w:r w:rsidR="00A57065">
        <w:t xml:space="preserve">Wanngård </w:t>
      </w:r>
      <w:r w:rsidR="009A6BDD">
        <w:t xml:space="preserve">argumenterar för att den generella välfärdsmodellen är värd att försvara, men säger att han tror att vi behöver vässa argumenten. </w:t>
      </w:r>
      <w:r w:rsidR="00A304E0">
        <w:t xml:space="preserve">Vanliga </w:t>
      </w:r>
      <w:r w:rsidR="00A57065">
        <w:t>invändningar/</w:t>
      </w:r>
      <w:r w:rsidR="00A304E0">
        <w:t xml:space="preserve">argument från borgare och arbetsgivare kan vara: </w:t>
      </w:r>
    </w:p>
    <w:p w:rsidR="009A6BDD" w:rsidRDefault="009A6BDD" w:rsidP="009A6BDD">
      <w:r>
        <w:t xml:space="preserve">”Varför betala en massa i skatt när det ändå bara går till en massa bidragsberoende människor?” </w:t>
      </w:r>
    </w:p>
    <w:p w:rsidR="000C12F8" w:rsidRDefault="00A304E0">
      <w:r>
        <w:t>”Om vi sänker skatten på arbete kommer fler i arbete och arbetsgivare kan höja sina anställdas löner!”</w:t>
      </w:r>
    </w:p>
    <w:p w:rsidR="00A304E0" w:rsidRDefault="00A304E0">
      <w:r w:rsidRPr="00A304E0">
        <w:rPr>
          <w:b/>
        </w:rPr>
        <w:t>Fråga 3:</w:t>
      </w:r>
      <w:r>
        <w:t xml:space="preserve"> Vilka är våra bästa fackliga argument för en </w:t>
      </w:r>
      <w:r w:rsidR="00A57065">
        <w:t xml:space="preserve">generell </w:t>
      </w:r>
      <w:r>
        <w:t>skattefinansierad välfärd?</w:t>
      </w:r>
    </w:p>
    <w:p w:rsidR="00A57065" w:rsidRDefault="00A57065">
      <w:r w:rsidRPr="00A57065">
        <w:rPr>
          <w:b/>
        </w:rPr>
        <w:t>Fråga 4:</w:t>
      </w:r>
      <w:r>
        <w:t xml:space="preserve"> Vad är egentligen en bra välfärd? Vad </w:t>
      </w:r>
      <w:r w:rsidR="004D61EB">
        <w:t>borde</w:t>
      </w:r>
      <w:bookmarkStart w:id="0" w:name="_GoBack"/>
      <w:bookmarkEnd w:id="0"/>
      <w:r>
        <w:t xml:space="preserve"> </w:t>
      </w:r>
      <w:r w:rsidR="004D61EB">
        <w:t>förbättras</w:t>
      </w:r>
      <w:r>
        <w:t>?</w:t>
      </w:r>
    </w:p>
    <w:sectPr w:rsidR="00A57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24"/>
    <w:rsid w:val="00026689"/>
    <w:rsid w:val="000C12F8"/>
    <w:rsid w:val="0013164A"/>
    <w:rsid w:val="00161CC9"/>
    <w:rsid w:val="001E65A2"/>
    <w:rsid w:val="003F6168"/>
    <w:rsid w:val="004D61EB"/>
    <w:rsid w:val="00647CCE"/>
    <w:rsid w:val="006B1D2F"/>
    <w:rsid w:val="007467D7"/>
    <w:rsid w:val="009A6BDD"/>
    <w:rsid w:val="00A304E0"/>
    <w:rsid w:val="00A51ADD"/>
    <w:rsid w:val="00A57065"/>
    <w:rsid w:val="00D31224"/>
    <w:rsid w:val="00F65EE6"/>
    <w:rsid w:val="00F9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1082"/>
  <w15:chartTrackingRefBased/>
  <w15:docId w15:val="{86163EC3-2798-4300-B70F-8B7735202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Westin</dc:creator>
  <cp:keywords/>
  <dc:description/>
  <cp:lastModifiedBy>Gunnar Westin</cp:lastModifiedBy>
  <cp:revision>2</cp:revision>
  <dcterms:created xsi:type="dcterms:W3CDTF">2020-03-03T11:31:00Z</dcterms:created>
  <dcterms:modified xsi:type="dcterms:W3CDTF">2020-03-03T15:33:00Z</dcterms:modified>
</cp:coreProperties>
</file>