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C3CB" w14:textId="599FB61F" w:rsidR="00BB761A" w:rsidRPr="00BB761A" w:rsidRDefault="00BB761A" w:rsidP="00BB761A">
      <w:pPr>
        <w:rPr>
          <w:b/>
          <w:color w:val="000000" w:themeColor="text1"/>
        </w:rPr>
      </w:pPr>
      <w:bookmarkStart w:id="0" w:name="_Hlk37151545"/>
      <w:r w:rsidRPr="00BB761A">
        <w:rPr>
          <w:b/>
          <w:color w:val="000000" w:themeColor="text1"/>
        </w:rPr>
        <w:t xml:space="preserve">Diskussionsfrågor till föreläsning </w:t>
      </w:r>
      <w:r w:rsidR="00237D64">
        <w:rPr>
          <w:b/>
          <w:color w:val="000000" w:themeColor="text1"/>
        </w:rPr>
        <w:t>1</w:t>
      </w:r>
      <w:r w:rsidRPr="00BB761A">
        <w:rPr>
          <w:b/>
          <w:color w:val="000000" w:themeColor="text1"/>
        </w:rPr>
        <w:t xml:space="preserve">: </w:t>
      </w:r>
    </w:p>
    <w:p w14:paraId="76D8275F" w14:textId="07490DBC" w:rsidR="00BB761A" w:rsidRPr="00237D64" w:rsidRDefault="00237D64" w:rsidP="002B500E">
      <w:pPr>
        <w:rPr>
          <w:b/>
          <w:color w:val="000000" w:themeColor="text1"/>
          <w:sz w:val="36"/>
          <w:szCs w:val="36"/>
        </w:rPr>
      </w:pPr>
      <w:r w:rsidRPr="00237D64">
        <w:rPr>
          <w:b/>
          <w:bCs/>
          <w:sz w:val="36"/>
          <w:szCs w:val="36"/>
        </w:rPr>
        <w:t>Kvinnors fackliga organisering visade vägen</w:t>
      </w:r>
    </w:p>
    <w:p w14:paraId="30107D4A" w14:textId="76D75941" w:rsidR="006F181E" w:rsidRDefault="00237D64" w:rsidP="006574B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 den </w:t>
      </w:r>
      <w:r w:rsidR="00C9641F">
        <w:rPr>
          <w:b/>
          <w:color w:val="000000" w:themeColor="text1"/>
        </w:rPr>
        <w:t>inledande</w:t>
      </w:r>
      <w:r>
        <w:rPr>
          <w:b/>
          <w:color w:val="000000" w:themeColor="text1"/>
        </w:rPr>
        <w:t xml:space="preserve"> föreläsningen diskuterar Eva Schmitz </w:t>
      </w:r>
      <w:r w:rsidR="00337814">
        <w:rPr>
          <w:b/>
          <w:color w:val="000000" w:themeColor="text1"/>
        </w:rPr>
        <w:t xml:space="preserve">ett stycke historieskrivning som sällan kommer </w:t>
      </w:r>
      <w:r w:rsidR="00892D36">
        <w:rPr>
          <w:b/>
          <w:color w:val="000000" w:themeColor="text1"/>
        </w:rPr>
        <w:t>tas upp</w:t>
      </w:r>
      <w:r w:rsidR="00D33D88">
        <w:rPr>
          <w:b/>
          <w:color w:val="000000" w:themeColor="text1"/>
        </w:rPr>
        <w:t xml:space="preserve"> på historielektionerna,</w:t>
      </w:r>
      <w:r w:rsidR="00C54AB0">
        <w:rPr>
          <w:b/>
          <w:color w:val="000000" w:themeColor="text1"/>
        </w:rPr>
        <w:t xml:space="preserve"> ens på fackliga kurser. </w:t>
      </w:r>
      <w:r w:rsidR="00E55711">
        <w:rPr>
          <w:b/>
          <w:color w:val="000000" w:themeColor="text1"/>
        </w:rPr>
        <w:t>Det</w:t>
      </w:r>
      <w:r w:rsidR="00C54AB0">
        <w:rPr>
          <w:b/>
          <w:color w:val="000000" w:themeColor="text1"/>
        </w:rPr>
        <w:t xml:space="preserve"> handlar om </w:t>
      </w:r>
      <w:r>
        <w:rPr>
          <w:b/>
          <w:color w:val="000000" w:themeColor="text1"/>
        </w:rPr>
        <w:t xml:space="preserve">kvinnors kamp för ekonomisk självständighet </w:t>
      </w:r>
      <w:r w:rsidR="00257A5E">
        <w:rPr>
          <w:b/>
          <w:color w:val="000000" w:themeColor="text1"/>
        </w:rPr>
        <w:t xml:space="preserve">med utgångspunkt i den fackliga kamp som kvinnor fört </w:t>
      </w:r>
      <w:r>
        <w:rPr>
          <w:b/>
          <w:color w:val="000000" w:themeColor="text1"/>
        </w:rPr>
        <w:t>från förra sekelskiftet fram till 1970-talet</w:t>
      </w:r>
      <w:r w:rsidR="00257A5E">
        <w:rPr>
          <w:b/>
          <w:color w:val="000000" w:themeColor="text1"/>
        </w:rPr>
        <w:t>. D</w:t>
      </w:r>
      <w:r w:rsidR="00F7023A">
        <w:rPr>
          <w:b/>
          <w:color w:val="000000" w:themeColor="text1"/>
        </w:rPr>
        <w:t xml:space="preserve">en springande punkten är betydelsen av kvinnors fackliga organisering. </w:t>
      </w:r>
    </w:p>
    <w:p w14:paraId="44F86DB1" w14:textId="44D9F52A" w:rsidR="006F181E" w:rsidRDefault="00C9641F" w:rsidP="006574B9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Vi får </w:t>
      </w:r>
      <w:proofErr w:type="gramStart"/>
      <w:r w:rsidR="00280BD3">
        <w:rPr>
          <w:b/>
          <w:color w:val="000000" w:themeColor="text1"/>
        </w:rPr>
        <w:t>bl.a.</w:t>
      </w:r>
      <w:proofErr w:type="gramEnd"/>
      <w:r w:rsidR="00280BD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veta att </w:t>
      </w:r>
      <w:r w:rsidR="006F181E">
        <w:rPr>
          <w:b/>
          <w:color w:val="000000" w:themeColor="text1"/>
        </w:rPr>
        <w:t>fackföreningsrörelsen</w:t>
      </w:r>
      <w:r>
        <w:rPr>
          <w:b/>
          <w:color w:val="000000" w:themeColor="text1"/>
        </w:rPr>
        <w:t xml:space="preserve"> </w:t>
      </w:r>
      <w:r w:rsidR="00F7023A">
        <w:rPr>
          <w:b/>
          <w:color w:val="000000" w:themeColor="text1"/>
        </w:rPr>
        <w:t xml:space="preserve">länge </w:t>
      </w:r>
      <w:r>
        <w:rPr>
          <w:b/>
          <w:color w:val="000000" w:themeColor="text1"/>
        </w:rPr>
        <w:t>präglades av</w:t>
      </w:r>
      <w:r w:rsidR="00237D6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nedlåtande attityder</w:t>
      </w:r>
      <w:r w:rsidR="006F181E">
        <w:rPr>
          <w:b/>
          <w:color w:val="000000" w:themeColor="text1"/>
        </w:rPr>
        <w:t xml:space="preserve"> mot kvinnor</w:t>
      </w:r>
      <w:r>
        <w:rPr>
          <w:b/>
          <w:color w:val="000000" w:themeColor="text1"/>
        </w:rPr>
        <w:t xml:space="preserve">, som </w:t>
      </w:r>
      <w:r w:rsidR="006F181E">
        <w:rPr>
          <w:b/>
          <w:color w:val="000000" w:themeColor="text1"/>
        </w:rPr>
        <w:t>existerat sida vid sida</w:t>
      </w:r>
      <w:r>
        <w:rPr>
          <w:b/>
          <w:color w:val="000000" w:themeColor="text1"/>
        </w:rPr>
        <w:t xml:space="preserve"> med </w:t>
      </w:r>
      <w:r w:rsidR="00B875A3">
        <w:rPr>
          <w:b/>
          <w:color w:val="000000" w:themeColor="text1"/>
        </w:rPr>
        <w:t>progressiva jämlikhetsideal: Å ena sidan har</w:t>
      </w:r>
      <w:r w:rsidR="00237D64">
        <w:rPr>
          <w:b/>
          <w:color w:val="000000" w:themeColor="text1"/>
        </w:rPr>
        <w:t xml:space="preserve"> kvinnors arbete </w:t>
      </w:r>
      <w:r w:rsidR="00B875A3">
        <w:rPr>
          <w:b/>
          <w:color w:val="000000" w:themeColor="text1"/>
        </w:rPr>
        <w:t>uppfattats som</w:t>
      </w:r>
      <w:r w:rsidR="00237D64">
        <w:rPr>
          <w:b/>
          <w:color w:val="000000" w:themeColor="text1"/>
        </w:rPr>
        <w:t xml:space="preserve"> ett hot mot de manliga arbetarnas löner</w:t>
      </w:r>
      <w:r w:rsidR="00B875A3">
        <w:rPr>
          <w:b/>
          <w:color w:val="000000" w:themeColor="text1"/>
        </w:rPr>
        <w:t xml:space="preserve"> och villkor, och </w:t>
      </w:r>
      <w:r w:rsidR="00280BD3">
        <w:rPr>
          <w:b/>
          <w:color w:val="000000" w:themeColor="text1"/>
        </w:rPr>
        <w:t>flera</w:t>
      </w:r>
      <w:r>
        <w:rPr>
          <w:b/>
          <w:color w:val="000000" w:themeColor="text1"/>
        </w:rPr>
        <w:t xml:space="preserve"> exempel finns på </w:t>
      </w:r>
      <w:r w:rsidR="00B875A3">
        <w:rPr>
          <w:b/>
          <w:color w:val="000000" w:themeColor="text1"/>
        </w:rPr>
        <w:t xml:space="preserve">kvinnor </w:t>
      </w:r>
      <w:r>
        <w:rPr>
          <w:b/>
          <w:color w:val="000000" w:themeColor="text1"/>
        </w:rPr>
        <w:t>som</w:t>
      </w:r>
      <w:r w:rsidR="00B875A3">
        <w:rPr>
          <w:b/>
          <w:color w:val="000000" w:themeColor="text1"/>
        </w:rPr>
        <w:t xml:space="preserve"> utestängts från fackliga uppdrag. </w:t>
      </w:r>
      <w:r>
        <w:rPr>
          <w:b/>
          <w:color w:val="000000" w:themeColor="text1"/>
        </w:rPr>
        <w:t>Å andra sidan har vikten av kvinnors arbete och rättmätiga plats i produktionen ofta betonats</w:t>
      </w:r>
      <w:r w:rsidR="00D53EBE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 xml:space="preserve">om än </w:t>
      </w:r>
      <w:r w:rsidR="00C74A78">
        <w:rPr>
          <w:b/>
          <w:color w:val="000000" w:themeColor="text1"/>
        </w:rPr>
        <w:t>mest i ”program”, snarare än i handling</w:t>
      </w:r>
      <w:r w:rsidR="00D53EBE">
        <w:rPr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. </w:t>
      </w:r>
    </w:p>
    <w:p w14:paraId="317E5BAB" w14:textId="5DBC7C7C" w:rsidR="00B875A3" w:rsidRDefault="00C9641F" w:rsidP="006574B9">
      <w:pPr>
        <w:rPr>
          <w:b/>
          <w:color w:val="000000" w:themeColor="text1"/>
        </w:rPr>
      </w:pPr>
      <w:r>
        <w:rPr>
          <w:b/>
          <w:color w:val="000000" w:themeColor="text1"/>
        </w:rPr>
        <w:t>Samtidigt</w:t>
      </w:r>
      <w:r w:rsidR="00B875A3">
        <w:rPr>
          <w:b/>
          <w:color w:val="000000" w:themeColor="text1"/>
        </w:rPr>
        <w:t xml:space="preserve"> har kvinnor</w:t>
      </w:r>
      <w:r w:rsidR="006F181E">
        <w:rPr>
          <w:b/>
          <w:color w:val="000000" w:themeColor="text1"/>
        </w:rPr>
        <w:t>s fackliga kamp</w:t>
      </w:r>
      <w:r w:rsidR="00B875A3">
        <w:rPr>
          <w:b/>
          <w:color w:val="000000" w:themeColor="text1"/>
        </w:rPr>
        <w:t xml:space="preserve"> – genom </w:t>
      </w:r>
      <w:proofErr w:type="gramStart"/>
      <w:r w:rsidR="00DF5A2C">
        <w:rPr>
          <w:b/>
          <w:color w:val="000000" w:themeColor="text1"/>
        </w:rPr>
        <w:t>bl.a.</w:t>
      </w:r>
      <w:proofErr w:type="gramEnd"/>
      <w:r w:rsidR="00DF5A2C">
        <w:rPr>
          <w:b/>
          <w:color w:val="000000" w:themeColor="text1"/>
        </w:rPr>
        <w:t xml:space="preserve"> textilarbeterskors, </w:t>
      </w:r>
      <w:proofErr w:type="spellStart"/>
      <w:r w:rsidR="00DF5A2C">
        <w:rPr>
          <w:b/>
          <w:color w:val="000000" w:themeColor="text1"/>
        </w:rPr>
        <w:t>murarsmäckors</w:t>
      </w:r>
      <w:proofErr w:type="spellEnd"/>
      <w:r w:rsidR="00DF5A2C">
        <w:rPr>
          <w:b/>
          <w:color w:val="000000" w:themeColor="text1"/>
        </w:rPr>
        <w:t xml:space="preserve">, tobaksarbetares, bokbindares, butiksbiträdens och telefonisters </w:t>
      </w:r>
      <w:r w:rsidR="006F181E">
        <w:rPr>
          <w:b/>
          <w:color w:val="000000" w:themeColor="text1"/>
        </w:rPr>
        <w:t>strejker på 1920- och 30-talet</w:t>
      </w:r>
      <w:r w:rsidR="00B875A3">
        <w:rPr>
          <w:b/>
          <w:color w:val="000000" w:themeColor="text1"/>
        </w:rPr>
        <w:t xml:space="preserve"> – </w:t>
      </w:r>
      <w:r w:rsidR="006F181E">
        <w:rPr>
          <w:b/>
          <w:color w:val="000000" w:themeColor="text1"/>
        </w:rPr>
        <w:t>lett till</w:t>
      </w:r>
      <w:r w:rsidR="00B875A3">
        <w:rPr>
          <w:b/>
          <w:color w:val="000000" w:themeColor="text1"/>
        </w:rPr>
        <w:t xml:space="preserve"> segrar</w:t>
      </w:r>
      <w:r>
        <w:rPr>
          <w:b/>
          <w:color w:val="000000" w:themeColor="text1"/>
        </w:rPr>
        <w:t xml:space="preserve"> som</w:t>
      </w:r>
      <w:r w:rsidR="00CD2104">
        <w:rPr>
          <w:b/>
          <w:color w:val="000000" w:themeColor="text1"/>
        </w:rPr>
        <w:t xml:space="preserve"> </w:t>
      </w:r>
      <w:r w:rsidR="00F7023A">
        <w:rPr>
          <w:b/>
          <w:color w:val="000000" w:themeColor="text1"/>
        </w:rPr>
        <w:t>bidragit till att</w:t>
      </w:r>
      <w:r w:rsidR="00B875A3">
        <w:rPr>
          <w:b/>
          <w:color w:val="000000" w:themeColor="text1"/>
        </w:rPr>
        <w:t xml:space="preserve"> undergräv</w:t>
      </w:r>
      <w:r w:rsidR="00F7023A">
        <w:rPr>
          <w:b/>
          <w:color w:val="000000" w:themeColor="text1"/>
        </w:rPr>
        <w:t>a</w:t>
      </w:r>
      <w:r w:rsidR="00B875A3">
        <w:rPr>
          <w:b/>
          <w:color w:val="000000" w:themeColor="text1"/>
        </w:rPr>
        <w:t xml:space="preserve"> manliga patriarkala strukturer</w:t>
      </w:r>
      <w:r>
        <w:rPr>
          <w:b/>
          <w:color w:val="000000" w:themeColor="text1"/>
        </w:rPr>
        <w:t>.</w:t>
      </w:r>
      <w:r w:rsidR="00B875A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Det har</w:t>
      </w:r>
      <w:r w:rsidR="00B875A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tveklöst </w:t>
      </w:r>
      <w:r w:rsidR="00B875A3">
        <w:rPr>
          <w:b/>
          <w:color w:val="000000" w:themeColor="text1"/>
        </w:rPr>
        <w:t>bidragit till ökad</w:t>
      </w:r>
      <w:r w:rsidR="00007B82">
        <w:rPr>
          <w:b/>
          <w:color w:val="000000" w:themeColor="text1"/>
        </w:rPr>
        <w:t xml:space="preserve"> </w:t>
      </w:r>
      <w:r w:rsidR="00B875A3">
        <w:rPr>
          <w:b/>
          <w:color w:val="000000" w:themeColor="text1"/>
        </w:rPr>
        <w:t>jämlikhet</w:t>
      </w:r>
      <w:r w:rsidR="00CD2104">
        <w:rPr>
          <w:b/>
          <w:color w:val="000000" w:themeColor="text1"/>
        </w:rPr>
        <w:t xml:space="preserve"> –</w:t>
      </w:r>
      <w:r w:rsidR="00B875A3">
        <w:rPr>
          <w:b/>
          <w:color w:val="000000" w:themeColor="text1"/>
        </w:rPr>
        <w:t xml:space="preserve"> både i fackföreningsrörelsen och på arbetsmarknaden.</w:t>
      </w:r>
    </w:p>
    <w:p w14:paraId="2CFF1AE5" w14:textId="00B1CA1B" w:rsidR="00B8013E" w:rsidRDefault="008504BA" w:rsidP="006574B9">
      <w:pPr>
        <w:rPr>
          <w:b/>
          <w:color w:val="000000" w:themeColor="text1"/>
        </w:rPr>
      </w:pPr>
      <w:r>
        <w:rPr>
          <w:b/>
          <w:color w:val="000000" w:themeColor="text1"/>
        </w:rPr>
        <w:t>K</w:t>
      </w:r>
      <w:r w:rsidR="006F181E">
        <w:rPr>
          <w:b/>
          <w:color w:val="000000" w:themeColor="text1"/>
        </w:rPr>
        <w:t>vinnokampen på 1970-</w:t>
      </w:r>
      <w:r>
        <w:rPr>
          <w:b/>
          <w:color w:val="000000" w:themeColor="text1"/>
        </w:rPr>
        <w:t xml:space="preserve"> och 80-talet sticker ut som en höjdpunkt i denna </w:t>
      </w:r>
      <w:r w:rsidR="00414DAD">
        <w:rPr>
          <w:b/>
          <w:color w:val="000000" w:themeColor="text1"/>
        </w:rPr>
        <w:t xml:space="preserve">ibland </w:t>
      </w:r>
      <w:r>
        <w:rPr>
          <w:b/>
          <w:color w:val="000000" w:themeColor="text1"/>
        </w:rPr>
        <w:t>lite bortglömda historia</w:t>
      </w:r>
      <w:r w:rsidR="00414DAD">
        <w:rPr>
          <w:b/>
          <w:color w:val="000000" w:themeColor="text1"/>
        </w:rPr>
        <w:t>, och</w:t>
      </w:r>
      <w:r w:rsidR="006F181E">
        <w:rPr>
          <w:b/>
          <w:color w:val="000000" w:themeColor="text1"/>
        </w:rPr>
        <w:t xml:space="preserve"> som </w:t>
      </w:r>
      <w:r w:rsidR="00F7023A">
        <w:rPr>
          <w:b/>
          <w:color w:val="000000" w:themeColor="text1"/>
        </w:rPr>
        <w:t>särskilt viktiga framhåller</w:t>
      </w:r>
      <w:r w:rsidR="00B875A3">
        <w:rPr>
          <w:b/>
          <w:color w:val="000000" w:themeColor="text1"/>
        </w:rPr>
        <w:t xml:space="preserve"> </w:t>
      </w:r>
      <w:r w:rsidR="006F181E">
        <w:rPr>
          <w:b/>
          <w:color w:val="000000" w:themeColor="text1"/>
        </w:rPr>
        <w:t xml:space="preserve">Eva Schmitz </w:t>
      </w:r>
      <w:r w:rsidR="00B875A3">
        <w:rPr>
          <w:b/>
          <w:color w:val="000000" w:themeColor="text1"/>
        </w:rPr>
        <w:t>tre konflikter på 1970-</w:t>
      </w:r>
      <w:r w:rsidR="00CD2104">
        <w:rPr>
          <w:b/>
          <w:color w:val="000000" w:themeColor="text1"/>
        </w:rPr>
        <w:t xml:space="preserve"> och 80-</w:t>
      </w:r>
      <w:r w:rsidR="00B875A3">
        <w:rPr>
          <w:b/>
          <w:color w:val="000000" w:themeColor="text1"/>
        </w:rPr>
        <w:t>talet</w:t>
      </w:r>
      <w:r w:rsidR="00F7023A">
        <w:rPr>
          <w:b/>
          <w:color w:val="000000" w:themeColor="text1"/>
        </w:rPr>
        <w:t>: ASAB-städerskornas strejk på Domnarvet</w:t>
      </w:r>
      <w:r w:rsidR="00255125">
        <w:rPr>
          <w:b/>
          <w:color w:val="000000" w:themeColor="text1"/>
        </w:rPr>
        <w:t xml:space="preserve"> i Borlänge, i Skövde, </w:t>
      </w:r>
      <w:r w:rsidR="003765FE">
        <w:rPr>
          <w:b/>
          <w:color w:val="000000" w:themeColor="text1"/>
        </w:rPr>
        <w:t xml:space="preserve">Umeå, </w:t>
      </w:r>
      <w:r w:rsidR="00255125">
        <w:rPr>
          <w:b/>
          <w:color w:val="000000" w:themeColor="text1"/>
        </w:rPr>
        <w:t>Malmfälten</w:t>
      </w:r>
      <w:r w:rsidR="003765FE">
        <w:rPr>
          <w:b/>
          <w:color w:val="000000" w:themeColor="text1"/>
        </w:rPr>
        <w:t xml:space="preserve"> i Kiruna</w:t>
      </w:r>
      <w:r w:rsidR="00255125">
        <w:rPr>
          <w:b/>
          <w:color w:val="000000" w:themeColor="text1"/>
        </w:rPr>
        <w:t xml:space="preserve"> och på Arlanda</w:t>
      </w:r>
      <w:r w:rsidR="00F7023A">
        <w:rPr>
          <w:b/>
          <w:color w:val="000000" w:themeColor="text1"/>
        </w:rPr>
        <w:t xml:space="preserve"> (1974), </w:t>
      </w:r>
      <w:r w:rsidR="00B8013E">
        <w:rPr>
          <w:b/>
          <w:color w:val="000000" w:themeColor="text1"/>
        </w:rPr>
        <w:t xml:space="preserve">sömmerskornas </w:t>
      </w:r>
      <w:r w:rsidR="00585DBF">
        <w:rPr>
          <w:b/>
          <w:color w:val="000000" w:themeColor="text1"/>
        </w:rPr>
        <w:t xml:space="preserve">kamp för alternativ produktion </w:t>
      </w:r>
      <w:r w:rsidR="00B8013E">
        <w:rPr>
          <w:b/>
          <w:color w:val="000000" w:themeColor="text1"/>
        </w:rPr>
        <w:t>på Algot</w:t>
      </w:r>
      <w:r w:rsidR="00D4466C">
        <w:rPr>
          <w:b/>
          <w:color w:val="000000" w:themeColor="text1"/>
        </w:rPr>
        <w:t>s fabrik i Skellefteå</w:t>
      </w:r>
      <w:r w:rsidR="00B8013E">
        <w:rPr>
          <w:b/>
          <w:color w:val="000000" w:themeColor="text1"/>
        </w:rPr>
        <w:t xml:space="preserve"> </w:t>
      </w:r>
      <w:r w:rsidR="00585DBF">
        <w:rPr>
          <w:b/>
          <w:color w:val="000000" w:themeColor="text1"/>
        </w:rPr>
        <w:t>(</w:t>
      </w:r>
      <w:proofErr w:type="gramStart"/>
      <w:r w:rsidR="00585DBF">
        <w:rPr>
          <w:b/>
          <w:color w:val="000000" w:themeColor="text1"/>
        </w:rPr>
        <w:t>1976-78</w:t>
      </w:r>
      <w:proofErr w:type="gramEnd"/>
      <w:r w:rsidR="00585DBF">
        <w:rPr>
          <w:b/>
          <w:color w:val="000000" w:themeColor="text1"/>
        </w:rPr>
        <w:t>) och</w:t>
      </w:r>
      <w:r w:rsidR="006C7CB1">
        <w:rPr>
          <w:b/>
          <w:color w:val="000000" w:themeColor="text1"/>
        </w:rPr>
        <w:t>, sist men inte minst,</w:t>
      </w:r>
      <w:r w:rsidR="00585DBF">
        <w:rPr>
          <w:b/>
          <w:color w:val="000000" w:themeColor="text1"/>
        </w:rPr>
        <w:t xml:space="preserve"> </w:t>
      </w:r>
      <w:proofErr w:type="spellStart"/>
      <w:r w:rsidR="00CD2104">
        <w:rPr>
          <w:b/>
          <w:color w:val="000000" w:themeColor="text1"/>
        </w:rPr>
        <w:t>Eiser</w:t>
      </w:r>
      <w:proofErr w:type="spellEnd"/>
      <w:r w:rsidR="00CD2104">
        <w:rPr>
          <w:b/>
          <w:color w:val="000000" w:themeColor="text1"/>
        </w:rPr>
        <w:t>-</w:t>
      </w:r>
      <w:r w:rsidR="00585DBF">
        <w:rPr>
          <w:b/>
          <w:color w:val="000000" w:themeColor="text1"/>
        </w:rPr>
        <w:t>sömmerskorna</w:t>
      </w:r>
      <w:r w:rsidR="00CD2104">
        <w:rPr>
          <w:b/>
          <w:color w:val="000000" w:themeColor="text1"/>
        </w:rPr>
        <w:t>s</w:t>
      </w:r>
      <w:r w:rsidR="00585DBF">
        <w:rPr>
          <w:b/>
          <w:color w:val="000000" w:themeColor="text1"/>
        </w:rPr>
        <w:t xml:space="preserve"> </w:t>
      </w:r>
      <w:r w:rsidR="00CD2104">
        <w:rPr>
          <w:b/>
          <w:color w:val="000000" w:themeColor="text1"/>
        </w:rPr>
        <w:t>sju månader långa fabriksockupation i Sollefteå</w:t>
      </w:r>
      <w:r w:rsidR="00B8013E">
        <w:rPr>
          <w:b/>
          <w:color w:val="000000" w:themeColor="text1"/>
        </w:rPr>
        <w:t xml:space="preserve"> </w:t>
      </w:r>
      <w:r w:rsidR="00CD2104">
        <w:rPr>
          <w:b/>
          <w:color w:val="000000" w:themeColor="text1"/>
        </w:rPr>
        <w:t xml:space="preserve">(1981-82). Samtliga är exempel på </w:t>
      </w:r>
      <w:r w:rsidR="00997D70">
        <w:rPr>
          <w:b/>
          <w:color w:val="000000" w:themeColor="text1"/>
        </w:rPr>
        <w:t>konflikter</w:t>
      </w:r>
      <w:r w:rsidR="00CD2104">
        <w:rPr>
          <w:b/>
          <w:color w:val="000000" w:themeColor="text1"/>
        </w:rPr>
        <w:t xml:space="preserve"> som tagits </w:t>
      </w:r>
      <w:r w:rsidR="00F46660">
        <w:rPr>
          <w:b/>
          <w:color w:val="000000" w:themeColor="text1"/>
        </w:rPr>
        <w:t xml:space="preserve">på arbetsplatser med </w:t>
      </w:r>
      <w:r w:rsidR="00997D70">
        <w:rPr>
          <w:b/>
          <w:color w:val="000000" w:themeColor="text1"/>
        </w:rPr>
        <w:t xml:space="preserve">starka </w:t>
      </w:r>
      <w:r w:rsidR="00CD2104">
        <w:rPr>
          <w:b/>
          <w:color w:val="000000" w:themeColor="text1"/>
        </w:rPr>
        <w:t>lokala fackklubbar</w:t>
      </w:r>
      <w:r w:rsidR="00AB1BCF">
        <w:rPr>
          <w:b/>
          <w:color w:val="000000" w:themeColor="text1"/>
        </w:rPr>
        <w:t xml:space="preserve"> som delaktiggjort medlemmarna</w:t>
      </w:r>
      <w:r w:rsidR="00CD2104">
        <w:rPr>
          <w:b/>
          <w:color w:val="000000" w:themeColor="text1"/>
        </w:rPr>
        <w:t>,</w:t>
      </w:r>
      <w:r w:rsidR="00007B82">
        <w:rPr>
          <w:b/>
          <w:color w:val="000000" w:themeColor="text1"/>
        </w:rPr>
        <w:t xml:space="preserve"> </w:t>
      </w:r>
      <w:r w:rsidR="00997D70">
        <w:rPr>
          <w:b/>
          <w:color w:val="000000" w:themeColor="text1"/>
        </w:rPr>
        <w:t>i några fall i strid</w:t>
      </w:r>
      <w:r w:rsidR="00CD2104">
        <w:rPr>
          <w:b/>
          <w:color w:val="000000" w:themeColor="text1"/>
        </w:rPr>
        <w:t xml:space="preserve"> med </w:t>
      </w:r>
      <w:r w:rsidR="00905931">
        <w:rPr>
          <w:b/>
          <w:color w:val="000000" w:themeColor="text1"/>
        </w:rPr>
        <w:t>det</w:t>
      </w:r>
      <w:r w:rsidR="00CD2104">
        <w:rPr>
          <w:b/>
          <w:color w:val="000000" w:themeColor="text1"/>
        </w:rPr>
        <w:t xml:space="preserve"> eg</w:t>
      </w:r>
      <w:r w:rsidR="00905931">
        <w:rPr>
          <w:b/>
          <w:color w:val="000000" w:themeColor="text1"/>
        </w:rPr>
        <w:t>na</w:t>
      </w:r>
      <w:r w:rsidR="00CD2104">
        <w:rPr>
          <w:b/>
          <w:color w:val="000000" w:themeColor="text1"/>
        </w:rPr>
        <w:t xml:space="preserve"> fackförbund</w:t>
      </w:r>
      <w:r w:rsidR="00905931">
        <w:rPr>
          <w:b/>
          <w:color w:val="000000" w:themeColor="text1"/>
        </w:rPr>
        <w:t>et</w:t>
      </w:r>
      <w:r w:rsidR="00FF6846">
        <w:rPr>
          <w:b/>
          <w:color w:val="000000" w:themeColor="text1"/>
        </w:rPr>
        <w:t>s rekommendationer</w:t>
      </w:r>
      <w:r w:rsidR="00CD2104">
        <w:rPr>
          <w:b/>
          <w:color w:val="000000" w:themeColor="text1"/>
        </w:rPr>
        <w:t xml:space="preserve">. </w:t>
      </w:r>
      <w:r w:rsidR="00B8013E">
        <w:rPr>
          <w:b/>
          <w:color w:val="000000" w:themeColor="text1"/>
        </w:rPr>
        <w:t xml:space="preserve">Det är berättelser om </w:t>
      </w:r>
      <w:r w:rsidR="00CD2104">
        <w:rPr>
          <w:b/>
          <w:color w:val="000000" w:themeColor="text1"/>
        </w:rPr>
        <w:t>handlingskraft, tilltro till kollektiv styrka</w:t>
      </w:r>
      <w:r w:rsidR="006F181E">
        <w:rPr>
          <w:b/>
          <w:color w:val="000000" w:themeColor="text1"/>
        </w:rPr>
        <w:t>, stort mod</w:t>
      </w:r>
      <w:r w:rsidR="00CD2104">
        <w:rPr>
          <w:b/>
          <w:color w:val="000000" w:themeColor="text1"/>
        </w:rPr>
        <w:t xml:space="preserve"> </w:t>
      </w:r>
      <w:r w:rsidR="006F181E">
        <w:rPr>
          <w:b/>
          <w:color w:val="000000" w:themeColor="text1"/>
        </w:rPr>
        <w:t>och</w:t>
      </w:r>
      <w:r w:rsidR="00997D70">
        <w:rPr>
          <w:b/>
          <w:color w:val="000000" w:themeColor="text1"/>
        </w:rPr>
        <w:t xml:space="preserve"> </w:t>
      </w:r>
      <w:r w:rsidR="00CD2104">
        <w:rPr>
          <w:b/>
          <w:color w:val="000000" w:themeColor="text1"/>
        </w:rPr>
        <w:t>om</w:t>
      </w:r>
      <w:r w:rsidR="00B8013E">
        <w:rPr>
          <w:b/>
          <w:color w:val="000000" w:themeColor="text1"/>
        </w:rPr>
        <w:t xml:space="preserve"> </w:t>
      </w:r>
      <w:r w:rsidR="00905931">
        <w:rPr>
          <w:b/>
          <w:color w:val="000000" w:themeColor="text1"/>
        </w:rPr>
        <w:t>aktiv</w:t>
      </w:r>
      <w:r w:rsidR="00B8013E">
        <w:rPr>
          <w:b/>
          <w:color w:val="000000" w:themeColor="text1"/>
        </w:rPr>
        <w:t xml:space="preserve"> solidarite</w:t>
      </w:r>
      <w:r w:rsidR="00905931">
        <w:rPr>
          <w:b/>
          <w:color w:val="000000" w:themeColor="text1"/>
        </w:rPr>
        <w:t>t</w:t>
      </w:r>
      <w:r w:rsidR="004A0C79">
        <w:rPr>
          <w:b/>
          <w:color w:val="000000" w:themeColor="text1"/>
        </w:rPr>
        <w:t>.</w:t>
      </w:r>
    </w:p>
    <w:p w14:paraId="68F1FC78" w14:textId="71317043" w:rsidR="004A0C79" w:rsidRPr="00A97B02" w:rsidRDefault="00A97B02" w:rsidP="00A97B02">
      <w:pPr>
        <w:rPr>
          <w:b/>
          <w:color w:val="000000" w:themeColor="text1"/>
        </w:rPr>
      </w:pPr>
      <w:r w:rsidRPr="0097364B">
        <w:rPr>
          <w:b/>
          <w:color w:val="000000" w:themeColor="text1"/>
        </w:rPr>
        <w:t xml:space="preserve">Fråga 1: </w:t>
      </w:r>
      <w:r w:rsidR="00C9641F" w:rsidRPr="00A97B02">
        <w:rPr>
          <w:b/>
          <w:color w:val="FF0000"/>
        </w:rPr>
        <w:t>Hur ser det ut idag</w:t>
      </w:r>
      <w:r w:rsidR="002076D8" w:rsidRPr="00A97B02">
        <w:rPr>
          <w:b/>
          <w:color w:val="FF0000"/>
        </w:rPr>
        <w:t xml:space="preserve"> – på arbetsmarknaden</w:t>
      </w:r>
      <w:r w:rsidR="00C9641F" w:rsidRPr="00A97B02">
        <w:rPr>
          <w:b/>
          <w:color w:val="FF0000"/>
        </w:rPr>
        <w:t>?</w:t>
      </w:r>
      <w:r w:rsidR="00C9641F" w:rsidRPr="00A97B02">
        <w:rPr>
          <w:b/>
          <w:color w:val="FF0000"/>
        </w:rPr>
        <w:br/>
      </w:r>
      <w:r w:rsidR="004A0C79" w:rsidRPr="00A97B02">
        <w:rPr>
          <w:bCs/>
          <w:color w:val="000000" w:themeColor="text1"/>
        </w:rPr>
        <w:t xml:space="preserve">Hur står det till med jämställdheten på </w:t>
      </w:r>
      <w:r w:rsidR="005D6073" w:rsidRPr="00A97B02">
        <w:rPr>
          <w:bCs/>
          <w:color w:val="000000" w:themeColor="text1"/>
        </w:rPr>
        <w:t xml:space="preserve">dagens </w:t>
      </w:r>
      <w:r w:rsidR="004A0C79" w:rsidRPr="00A97B02">
        <w:rPr>
          <w:bCs/>
          <w:color w:val="000000" w:themeColor="text1"/>
        </w:rPr>
        <w:t>arbetsmarknad? Finns diskriminerande strukturer som missgynnar kvinnor på arbetsmarknaden? Vilka är de i så fall, och hur kan vi som är fackligt engagerade lyfta och konfrontera dessa?</w:t>
      </w:r>
    </w:p>
    <w:p w14:paraId="531C15CD" w14:textId="11D0BC4D" w:rsidR="002076D8" w:rsidRDefault="00A97B02" w:rsidP="006F181E">
      <w:pPr>
        <w:rPr>
          <w:b/>
          <w:color w:val="FF0000"/>
        </w:rPr>
      </w:pPr>
      <w:r w:rsidRPr="0097364B">
        <w:rPr>
          <w:b/>
          <w:color w:val="000000" w:themeColor="text1"/>
        </w:rPr>
        <w:t xml:space="preserve">Fråga 2: </w:t>
      </w:r>
      <w:r>
        <w:rPr>
          <w:b/>
          <w:color w:val="FF0000"/>
        </w:rPr>
        <w:t>Hur står det till med jämställdheten i den fackliga kampen idag</w:t>
      </w:r>
      <w:r w:rsidR="002076D8">
        <w:rPr>
          <w:b/>
          <w:color w:val="FF0000"/>
        </w:rPr>
        <w:t>?</w:t>
      </w:r>
      <w:r w:rsidR="002076D8">
        <w:rPr>
          <w:b/>
          <w:color w:val="FF0000"/>
        </w:rPr>
        <w:br/>
      </w:r>
      <w:r w:rsidR="002076D8" w:rsidRPr="00197E2D">
        <w:rPr>
          <w:bCs/>
          <w:color w:val="000000" w:themeColor="text1"/>
        </w:rPr>
        <w:t xml:space="preserve">Hur långt har fackföreningarna kommit med </w:t>
      </w:r>
      <w:r w:rsidR="00EF56CD">
        <w:rPr>
          <w:bCs/>
          <w:color w:val="000000" w:themeColor="text1"/>
        </w:rPr>
        <w:t xml:space="preserve">arbetet för </w:t>
      </w:r>
      <w:r w:rsidR="00710EF4">
        <w:rPr>
          <w:bCs/>
          <w:color w:val="000000" w:themeColor="text1"/>
        </w:rPr>
        <w:t xml:space="preserve">ökad </w:t>
      </w:r>
      <w:r w:rsidR="002076D8" w:rsidRPr="00197E2D">
        <w:rPr>
          <w:bCs/>
          <w:color w:val="000000" w:themeColor="text1"/>
        </w:rPr>
        <w:t xml:space="preserve">jämställdhet? </w:t>
      </w:r>
      <w:r w:rsidR="00C16028" w:rsidRPr="00197E2D">
        <w:rPr>
          <w:bCs/>
          <w:color w:val="000000" w:themeColor="text1"/>
        </w:rPr>
        <w:t xml:space="preserve">Har kvinnor </w:t>
      </w:r>
      <w:r w:rsidR="00710EF4">
        <w:rPr>
          <w:bCs/>
          <w:color w:val="000000" w:themeColor="text1"/>
        </w:rPr>
        <w:t>samma möjligheter</w:t>
      </w:r>
      <w:r w:rsidR="00C16028" w:rsidRPr="00197E2D">
        <w:rPr>
          <w:bCs/>
          <w:color w:val="000000" w:themeColor="text1"/>
        </w:rPr>
        <w:t xml:space="preserve"> som män</w:t>
      </w:r>
      <w:r w:rsidR="00EA5A1E">
        <w:rPr>
          <w:bCs/>
          <w:color w:val="000000" w:themeColor="text1"/>
        </w:rPr>
        <w:t xml:space="preserve"> </w:t>
      </w:r>
      <w:r w:rsidR="009620A2">
        <w:rPr>
          <w:bCs/>
          <w:color w:val="000000" w:themeColor="text1"/>
        </w:rPr>
        <w:t>att väljas till fackliga</w:t>
      </w:r>
      <w:r w:rsidR="00EA5A1E">
        <w:rPr>
          <w:bCs/>
          <w:color w:val="000000" w:themeColor="text1"/>
        </w:rPr>
        <w:t xml:space="preserve"> uppdrag</w:t>
      </w:r>
      <w:r w:rsidR="00C16028" w:rsidRPr="00197E2D">
        <w:rPr>
          <w:bCs/>
          <w:color w:val="000000" w:themeColor="text1"/>
        </w:rPr>
        <w:t>?</w:t>
      </w:r>
      <w:r w:rsidR="00891EAD">
        <w:rPr>
          <w:bCs/>
          <w:color w:val="000000" w:themeColor="text1"/>
        </w:rPr>
        <w:t xml:space="preserve"> </w:t>
      </w:r>
      <w:r w:rsidR="00834796">
        <w:rPr>
          <w:bCs/>
          <w:color w:val="000000" w:themeColor="text1"/>
        </w:rPr>
        <w:t>Och h</w:t>
      </w:r>
      <w:r w:rsidR="00680DE2">
        <w:rPr>
          <w:bCs/>
          <w:color w:val="000000" w:themeColor="text1"/>
        </w:rPr>
        <w:t xml:space="preserve">ur tillvaratas frågor som </w:t>
      </w:r>
      <w:r w:rsidR="001E314D">
        <w:rPr>
          <w:bCs/>
          <w:color w:val="000000" w:themeColor="text1"/>
        </w:rPr>
        <w:t>låga löner och sämre villkor (</w:t>
      </w:r>
      <w:r w:rsidR="001032AB">
        <w:rPr>
          <w:bCs/>
          <w:color w:val="000000" w:themeColor="text1"/>
        </w:rPr>
        <w:t>ofrivillig deltid</w:t>
      </w:r>
      <w:r w:rsidR="001E314D">
        <w:rPr>
          <w:bCs/>
          <w:color w:val="000000" w:themeColor="text1"/>
        </w:rPr>
        <w:t>, anställningstrygghet</w:t>
      </w:r>
      <w:r w:rsidR="009620A2">
        <w:rPr>
          <w:bCs/>
          <w:color w:val="000000" w:themeColor="text1"/>
        </w:rPr>
        <w:t xml:space="preserve"> mm</w:t>
      </w:r>
      <w:r w:rsidR="001E314D">
        <w:rPr>
          <w:bCs/>
          <w:color w:val="000000" w:themeColor="text1"/>
        </w:rPr>
        <w:t>)</w:t>
      </w:r>
      <w:r w:rsidR="00710EF4">
        <w:rPr>
          <w:bCs/>
          <w:color w:val="000000" w:themeColor="text1"/>
        </w:rPr>
        <w:t xml:space="preserve"> i </w:t>
      </w:r>
      <w:r w:rsidR="0056637D">
        <w:rPr>
          <w:bCs/>
          <w:color w:val="000000" w:themeColor="text1"/>
        </w:rPr>
        <w:t>exempel</w:t>
      </w:r>
      <w:r w:rsidR="0097364B">
        <w:rPr>
          <w:bCs/>
          <w:color w:val="000000" w:themeColor="text1"/>
        </w:rPr>
        <w:t>vis</w:t>
      </w:r>
      <w:r w:rsidR="0056637D">
        <w:rPr>
          <w:bCs/>
          <w:color w:val="000000" w:themeColor="text1"/>
        </w:rPr>
        <w:t xml:space="preserve"> avtalsrörelser</w:t>
      </w:r>
      <w:r w:rsidR="00710EF4">
        <w:rPr>
          <w:bCs/>
          <w:color w:val="000000" w:themeColor="text1"/>
        </w:rPr>
        <w:t xml:space="preserve"> </w:t>
      </w:r>
      <w:r w:rsidR="0056637D">
        <w:rPr>
          <w:bCs/>
          <w:color w:val="000000" w:themeColor="text1"/>
        </w:rPr>
        <w:t>idag</w:t>
      </w:r>
      <w:r w:rsidR="00710EF4">
        <w:rPr>
          <w:bCs/>
          <w:color w:val="000000" w:themeColor="text1"/>
        </w:rPr>
        <w:t>?</w:t>
      </w:r>
      <w:r w:rsidR="00834796">
        <w:rPr>
          <w:bCs/>
          <w:color w:val="000000" w:themeColor="text1"/>
        </w:rPr>
        <w:t xml:space="preserve"> I arbetar- respektive </w:t>
      </w:r>
      <w:proofErr w:type="spellStart"/>
      <w:r w:rsidR="00834796">
        <w:rPr>
          <w:bCs/>
          <w:color w:val="000000" w:themeColor="text1"/>
        </w:rPr>
        <w:t>tjänstemanna</w:t>
      </w:r>
      <w:proofErr w:type="spellEnd"/>
      <w:r w:rsidR="00834796">
        <w:rPr>
          <w:bCs/>
          <w:color w:val="000000" w:themeColor="text1"/>
        </w:rPr>
        <w:t>/akademikerfack?</w:t>
      </w:r>
    </w:p>
    <w:p w14:paraId="523F2DF5" w14:textId="27626F7A" w:rsidR="006F181E" w:rsidRDefault="00A97B02" w:rsidP="006F181E">
      <w:pPr>
        <w:rPr>
          <w:b/>
          <w:color w:val="000000" w:themeColor="text1"/>
        </w:rPr>
      </w:pPr>
      <w:r w:rsidRPr="0097364B">
        <w:rPr>
          <w:b/>
          <w:color w:val="000000" w:themeColor="text1"/>
        </w:rPr>
        <w:t>Fråga 3:</w:t>
      </w:r>
      <w:r>
        <w:rPr>
          <w:b/>
          <w:color w:val="FF0000"/>
        </w:rPr>
        <w:t xml:space="preserve"> </w:t>
      </w:r>
      <w:r w:rsidR="00C9641F" w:rsidRPr="00C9641F">
        <w:rPr>
          <w:b/>
          <w:color w:val="FF0000"/>
        </w:rPr>
        <w:t xml:space="preserve">Vad kan vi lära </w:t>
      </w:r>
      <w:r w:rsidR="006D1D1E">
        <w:rPr>
          <w:b/>
          <w:color w:val="FF0000"/>
        </w:rPr>
        <w:t xml:space="preserve">av </w:t>
      </w:r>
      <w:r w:rsidR="0000502C">
        <w:rPr>
          <w:b/>
          <w:color w:val="FF0000"/>
        </w:rPr>
        <w:t>tidigare</w:t>
      </w:r>
      <w:r w:rsidR="004E6A66">
        <w:rPr>
          <w:b/>
          <w:color w:val="FF0000"/>
        </w:rPr>
        <w:t xml:space="preserve"> konflikter</w:t>
      </w:r>
      <w:r w:rsidR="00C9641F" w:rsidRPr="00C9641F">
        <w:rPr>
          <w:b/>
          <w:color w:val="FF0000"/>
        </w:rPr>
        <w:t>?</w:t>
      </w:r>
      <w:r w:rsidR="00C9641F" w:rsidRPr="00C9641F">
        <w:rPr>
          <w:b/>
          <w:color w:val="FF0000"/>
        </w:rPr>
        <w:br/>
      </w:r>
      <w:r w:rsidR="004A0C79" w:rsidRPr="00C9641F">
        <w:rPr>
          <w:bCs/>
          <w:color w:val="000000" w:themeColor="text1"/>
        </w:rPr>
        <w:t xml:space="preserve">Fabriksockupationer, solidaritetskommittéer, </w:t>
      </w:r>
      <w:r w:rsidR="00314996">
        <w:rPr>
          <w:bCs/>
          <w:color w:val="000000" w:themeColor="text1"/>
        </w:rPr>
        <w:t>kamp för</w:t>
      </w:r>
      <w:r w:rsidR="004A0C79" w:rsidRPr="00C9641F">
        <w:rPr>
          <w:bCs/>
          <w:color w:val="000000" w:themeColor="text1"/>
        </w:rPr>
        <w:t xml:space="preserve"> alternativ produktion och internationella solidaritetsstrejker kan låta som krav och metoder från en </w:t>
      </w:r>
      <w:r w:rsidR="008D26DF">
        <w:rPr>
          <w:bCs/>
          <w:color w:val="000000" w:themeColor="text1"/>
        </w:rPr>
        <w:t>annan</w:t>
      </w:r>
      <w:r w:rsidR="004A0C79" w:rsidRPr="00C9641F">
        <w:rPr>
          <w:bCs/>
          <w:color w:val="000000" w:themeColor="text1"/>
        </w:rPr>
        <w:t xml:space="preserve"> tid, präglad av ett </w:t>
      </w:r>
      <w:r w:rsidR="00C9641F" w:rsidRPr="00C9641F">
        <w:rPr>
          <w:bCs/>
          <w:color w:val="000000" w:themeColor="text1"/>
        </w:rPr>
        <w:t>starkare</w:t>
      </w:r>
      <w:r w:rsidR="004A0C79" w:rsidRPr="00C9641F">
        <w:rPr>
          <w:bCs/>
          <w:color w:val="000000" w:themeColor="text1"/>
        </w:rPr>
        <w:t xml:space="preserve"> kollektivt självförtroende</w:t>
      </w:r>
      <w:r w:rsidR="00C9641F" w:rsidRPr="00C9641F">
        <w:rPr>
          <w:bCs/>
          <w:color w:val="000000" w:themeColor="text1"/>
        </w:rPr>
        <w:t xml:space="preserve"> och en högre medvetenhet </w:t>
      </w:r>
      <w:r w:rsidR="008D26DF">
        <w:rPr>
          <w:bCs/>
          <w:color w:val="000000" w:themeColor="text1"/>
        </w:rPr>
        <w:t>jämfört med idag</w:t>
      </w:r>
      <w:r w:rsidR="004A0C79" w:rsidRPr="00C9641F">
        <w:rPr>
          <w:bCs/>
          <w:color w:val="000000" w:themeColor="text1"/>
        </w:rPr>
        <w:t xml:space="preserve">. Går erfarenheterna </w:t>
      </w:r>
      <w:r w:rsidR="00314996">
        <w:rPr>
          <w:bCs/>
          <w:color w:val="000000" w:themeColor="text1"/>
        </w:rPr>
        <w:t xml:space="preserve">från </w:t>
      </w:r>
      <w:r w:rsidR="00C9641F" w:rsidRPr="00C9641F">
        <w:rPr>
          <w:bCs/>
          <w:color w:val="000000" w:themeColor="text1"/>
        </w:rPr>
        <w:t>19</w:t>
      </w:r>
      <w:r w:rsidR="004A0C79" w:rsidRPr="00C9641F">
        <w:rPr>
          <w:bCs/>
          <w:color w:val="000000" w:themeColor="text1"/>
        </w:rPr>
        <w:t xml:space="preserve">70- och 80-talet överhuvudtaget att tillvarata i dagens situation? Vad </w:t>
      </w:r>
      <w:r w:rsidR="00E7342F">
        <w:rPr>
          <w:bCs/>
          <w:color w:val="000000" w:themeColor="text1"/>
        </w:rPr>
        <w:t>kan vi</w:t>
      </w:r>
      <w:r w:rsidR="004A0C79" w:rsidRPr="00C9641F">
        <w:rPr>
          <w:bCs/>
          <w:color w:val="000000" w:themeColor="text1"/>
        </w:rPr>
        <w:t xml:space="preserve"> ta med oss</w:t>
      </w:r>
      <w:r w:rsidR="00C9641F" w:rsidRPr="00C9641F">
        <w:rPr>
          <w:bCs/>
          <w:color w:val="000000" w:themeColor="text1"/>
        </w:rPr>
        <w:t>?</w:t>
      </w:r>
      <w:r w:rsidR="00C9641F">
        <w:rPr>
          <w:b/>
          <w:color w:val="000000" w:themeColor="text1"/>
        </w:rPr>
        <w:t xml:space="preserve"> </w:t>
      </w:r>
      <w:bookmarkEnd w:id="0"/>
    </w:p>
    <w:p w14:paraId="15A3A6D9" w14:textId="065B6115" w:rsidR="00137BBD" w:rsidRPr="00AE2EAD" w:rsidRDefault="00A97B02" w:rsidP="00137BBD">
      <w:pPr>
        <w:rPr>
          <w:color w:val="000000" w:themeColor="text1"/>
        </w:rPr>
      </w:pPr>
      <w:r w:rsidRPr="0097364B">
        <w:rPr>
          <w:b/>
          <w:color w:val="000000" w:themeColor="text1"/>
        </w:rPr>
        <w:t xml:space="preserve">Fråga 4: </w:t>
      </w:r>
      <w:r>
        <w:rPr>
          <w:b/>
          <w:color w:val="FF0000"/>
        </w:rPr>
        <w:t>Hur värnar vi år historia?</w:t>
      </w:r>
      <w:r w:rsidR="00775EB1" w:rsidRPr="00F65CF6">
        <w:rPr>
          <w:b/>
          <w:color w:val="000000" w:themeColor="text1"/>
        </w:rPr>
        <w:br/>
      </w:r>
      <w:r w:rsidR="0030312B">
        <w:rPr>
          <w:bCs/>
          <w:color w:val="000000" w:themeColor="text1"/>
        </w:rPr>
        <w:t>Som vi skrev inledningsvis brukar e</w:t>
      </w:r>
      <w:r w:rsidR="00F67A3B" w:rsidRPr="008A6EEB">
        <w:rPr>
          <w:bCs/>
          <w:color w:val="000000" w:themeColor="text1"/>
        </w:rPr>
        <w:t>rfarenheterna</w:t>
      </w:r>
      <w:r w:rsidR="008A6EEB" w:rsidRPr="008A6EEB">
        <w:rPr>
          <w:bCs/>
          <w:color w:val="000000" w:themeColor="text1"/>
        </w:rPr>
        <w:t xml:space="preserve"> av </w:t>
      </w:r>
      <w:r w:rsidR="004A082D">
        <w:rPr>
          <w:bCs/>
          <w:color w:val="000000" w:themeColor="text1"/>
        </w:rPr>
        <w:t>sömmerskors och städerskors</w:t>
      </w:r>
      <w:r w:rsidR="00382D68">
        <w:rPr>
          <w:bCs/>
          <w:color w:val="000000" w:themeColor="text1"/>
        </w:rPr>
        <w:t xml:space="preserve"> strejker och ockupatione</w:t>
      </w:r>
      <w:r w:rsidR="00A5131F">
        <w:rPr>
          <w:bCs/>
          <w:color w:val="000000" w:themeColor="text1"/>
        </w:rPr>
        <w:t xml:space="preserve">r </w:t>
      </w:r>
      <w:r w:rsidR="00EE5B17">
        <w:rPr>
          <w:bCs/>
          <w:color w:val="000000" w:themeColor="text1"/>
        </w:rPr>
        <w:t xml:space="preserve">på 1970/80-talen </w:t>
      </w:r>
      <w:r w:rsidR="00333CF6">
        <w:rPr>
          <w:bCs/>
          <w:color w:val="000000" w:themeColor="text1"/>
        </w:rPr>
        <w:t>i bästa fall</w:t>
      </w:r>
      <w:r w:rsidR="00F21249">
        <w:rPr>
          <w:bCs/>
          <w:color w:val="000000" w:themeColor="text1"/>
        </w:rPr>
        <w:t xml:space="preserve"> </w:t>
      </w:r>
      <w:r w:rsidR="00FA3076">
        <w:rPr>
          <w:bCs/>
          <w:color w:val="000000" w:themeColor="text1"/>
        </w:rPr>
        <w:t>om</w:t>
      </w:r>
      <w:r w:rsidR="00F21249">
        <w:rPr>
          <w:bCs/>
          <w:color w:val="000000" w:themeColor="text1"/>
        </w:rPr>
        <w:t xml:space="preserve">nämnas </w:t>
      </w:r>
      <w:r w:rsidR="00FA3076">
        <w:rPr>
          <w:bCs/>
          <w:color w:val="000000" w:themeColor="text1"/>
        </w:rPr>
        <w:t xml:space="preserve">i förbifarten </w:t>
      </w:r>
      <w:r w:rsidR="00F21249">
        <w:rPr>
          <w:bCs/>
          <w:color w:val="000000" w:themeColor="text1"/>
        </w:rPr>
        <w:t>på fackliga utbildningar</w:t>
      </w:r>
      <w:r w:rsidR="00A5131F">
        <w:rPr>
          <w:bCs/>
          <w:color w:val="000000" w:themeColor="text1"/>
        </w:rPr>
        <w:t>.</w:t>
      </w:r>
      <w:r w:rsidR="00B33F0F">
        <w:rPr>
          <w:bCs/>
          <w:color w:val="000000" w:themeColor="text1"/>
        </w:rPr>
        <w:t xml:space="preserve"> </w:t>
      </w:r>
      <w:r w:rsidR="004F72B1">
        <w:rPr>
          <w:bCs/>
          <w:color w:val="000000" w:themeColor="text1"/>
        </w:rPr>
        <w:t>Hur ser vi</w:t>
      </w:r>
      <w:r w:rsidR="00134204">
        <w:rPr>
          <w:bCs/>
          <w:color w:val="000000" w:themeColor="text1"/>
        </w:rPr>
        <w:t xml:space="preserve"> </w:t>
      </w:r>
      <w:r w:rsidR="00134204">
        <w:rPr>
          <w:bCs/>
          <w:color w:val="000000" w:themeColor="text1"/>
        </w:rPr>
        <w:lastRenderedPageBreak/>
        <w:t xml:space="preserve">som är fackligt engagerade idag </w:t>
      </w:r>
      <w:r w:rsidR="004F72B1">
        <w:rPr>
          <w:bCs/>
          <w:color w:val="000000" w:themeColor="text1"/>
        </w:rPr>
        <w:t>till att viktiga delar av vår historia inte glöms bort</w:t>
      </w:r>
      <w:r w:rsidR="00EF56CD">
        <w:rPr>
          <w:bCs/>
          <w:color w:val="000000" w:themeColor="text1"/>
        </w:rPr>
        <w:t xml:space="preserve">, </w:t>
      </w:r>
      <w:r w:rsidR="00134204">
        <w:rPr>
          <w:bCs/>
          <w:color w:val="000000" w:themeColor="text1"/>
        </w:rPr>
        <w:t xml:space="preserve">exempelvis </w:t>
      </w:r>
      <w:r w:rsidR="00EF56CD">
        <w:rPr>
          <w:bCs/>
          <w:color w:val="000000" w:themeColor="text1"/>
        </w:rPr>
        <w:t xml:space="preserve">i förhållande till dagens fackliga </w:t>
      </w:r>
      <w:r w:rsidR="00EE5B17">
        <w:rPr>
          <w:bCs/>
          <w:color w:val="000000" w:themeColor="text1"/>
        </w:rPr>
        <w:t>utbildnings</w:t>
      </w:r>
      <w:r w:rsidR="00EF56CD">
        <w:rPr>
          <w:bCs/>
          <w:color w:val="000000" w:themeColor="text1"/>
        </w:rPr>
        <w:t>arbete</w:t>
      </w:r>
      <w:r w:rsidR="004F72B1">
        <w:rPr>
          <w:bCs/>
          <w:color w:val="000000" w:themeColor="text1"/>
        </w:rPr>
        <w:t>?</w:t>
      </w:r>
    </w:p>
    <w:sectPr w:rsidR="00137BBD" w:rsidRPr="00AE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15B"/>
    <w:multiLevelType w:val="hybridMultilevel"/>
    <w:tmpl w:val="09DE04C8"/>
    <w:lvl w:ilvl="0" w:tplc="FAF06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61941"/>
    <w:multiLevelType w:val="hybridMultilevel"/>
    <w:tmpl w:val="5A5E2504"/>
    <w:lvl w:ilvl="0" w:tplc="E26247D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35"/>
    <w:rsid w:val="0000502C"/>
    <w:rsid w:val="00007B82"/>
    <w:rsid w:val="0002643A"/>
    <w:rsid w:val="000362A1"/>
    <w:rsid w:val="00050136"/>
    <w:rsid w:val="00071629"/>
    <w:rsid w:val="00081147"/>
    <w:rsid w:val="00082819"/>
    <w:rsid w:val="000931CF"/>
    <w:rsid w:val="000A4B5C"/>
    <w:rsid w:val="000C1825"/>
    <w:rsid w:val="000D0AEB"/>
    <w:rsid w:val="000E2211"/>
    <w:rsid w:val="001032AB"/>
    <w:rsid w:val="001307B1"/>
    <w:rsid w:val="0013410A"/>
    <w:rsid w:val="00134204"/>
    <w:rsid w:val="00137BBD"/>
    <w:rsid w:val="00141CCF"/>
    <w:rsid w:val="00146AAA"/>
    <w:rsid w:val="00154BCB"/>
    <w:rsid w:val="0015639B"/>
    <w:rsid w:val="0015654D"/>
    <w:rsid w:val="00167682"/>
    <w:rsid w:val="00193E39"/>
    <w:rsid w:val="00197E2D"/>
    <w:rsid w:val="001A7620"/>
    <w:rsid w:val="001E314D"/>
    <w:rsid w:val="002076D8"/>
    <w:rsid w:val="00237D64"/>
    <w:rsid w:val="00247A5D"/>
    <w:rsid w:val="00255125"/>
    <w:rsid w:val="00257A5E"/>
    <w:rsid w:val="00270938"/>
    <w:rsid w:val="00280BD3"/>
    <w:rsid w:val="002A730F"/>
    <w:rsid w:val="002B500E"/>
    <w:rsid w:val="002E4ACB"/>
    <w:rsid w:val="0030312B"/>
    <w:rsid w:val="00311E84"/>
    <w:rsid w:val="00313B27"/>
    <w:rsid w:val="00314996"/>
    <w:rsid w:val="00332674"/>
    <w:rsid w:val="00333CF6"/>
    <w:rsid w:val="00337814"/>
    <w:rsid w:val="003429E6"/>
    <w:rsid w:val="00366A68"/>
    <w:rsid w:val="003702BB"/>
    <w:rsid w:val="00372E98"/>
    <w:rsid w:val="003765FE"/>
    <w:rsid w:val="00382D68"/>
    <w:rsid w:val="003869D3"/>
    <w:rsid w:val="00396DD7"/>
    <w:rsid w:val="003D0B91"/>
    <w:rsid w:val="003E1957"/>
    <w:rsid w:val="003E75FC"/>
    <w:rsid w:val="003F39CF"/>
    <w:rsid w:val="00407CA6"/>
    <w:rsid w:val="00412190"/>
    <w:rsid w:val="00414DAD"/>
    <w:rsid w:val="00417A75"/>
    <w:rsid w:val="00442A4D"/>
    <w:rsid w:val="00443A3A"/>
    <w:rsid w:val="00495949"/>
    <w:rsid w:val="004A082D"/>
    <w:rsid w:val="004A0C79"/>
    <w:rsid w:val="004D335A"/>
    <w:rsid w:val="004E6A66"/>
    <w:rsid w:val="004F72B1"/>
    <w:rsid w:val="005079E2"/>
    <w:rsid w:val="00522291"/>
    <w:rsid w:val="00530ECC"/>
    <w:rsid w:val="0056637D"/>
    <w:rsid w:val="00585DBF"/>
    <w:rsid w:val="00595684"/>
    <w:rsid w:val="005B15BD"/>
    <w:rsid w:val="005B6147"/>
    <w:rsid w:val="005D0D23"/>
    <w:rsid w:val="005D6073"/>
    <w:rsid w:val="005F1441"/>
    <w:rsid w:val="0060162E"/>
    <w:rsid w:val="0065619E"/>
    <w:rsid w:val="006574B9"/>
    <w:rsid w:val="00680DE2"/>
    <w:rsid w:val="00697436"/>
    <w:rsid w:val="006B1966"/>
    <w:rsid w:val="006B6DB8"/>
    <w:rsid w:val="006C7CB1"/>
    <w:rsid w:val="006D1D1E"/>
    <w:rsid w:val="006E0528"/>
    <w:rsid w:val="006F181E"/>
    <w:rsid w:val="006F64DB"/>
    <w:rsid w:val="00701E1E"/>
    <w:rsid w:val="00710EF4"/>
    <w:rsid w:val="00724460"/>
    <w:rsid w:val="00767728"/>
    <w:rsid w:val="00770B72"/>
    <w:rsid w:val="00775EB1"/>
    <w:rsid w:val="00784DAD"/>
    <w:rsid w:val="007940B2"/>
    <w:rsid w:val="007B71BC"/>
    <w:rsid w:val="007D3817"/>
    <w:rsid w:val="007E0BA1"/>
    <w:rsid w:val="0080330F"/>
    <w:rsid w:val="0083021C"/>
    <w:rsid w:val="00834796"/>
    <w:rsid w:val="00837F3D"/>
    <w:rsid w:val="008504BA"/>
    <w:rsid w:val="00856BE2"/>
    <w:rsid w:val="00880AD8"/>
    <w:rsid w:val="0088392F"/>
    <w:rsid w:val="00891EAD"/>
    <w:rsid w:val="00892D36"/>
    <w:rsid w:val="008A6EEB"/>
    <w:rsid w:val="008B494A"/>
    <w:rsid w:val="008D13F9"/>
    <w:rsid w:val="008D26DF"/>
    <w:rsid w:val="00905931"/>
    <w:rsid w:val="00906D38"/>
    <w:rsid w:val="009221F7"/>
    <w:rsid w:val="00922571"/>
    <w:rsid w:val="00946879"/>
    <w:rsid w:val="00954B81"/>
    <w:rsid w:val="009620A2"/>
    <w:rsid w:val="0097364B"/>
    <w:rsid w:val="00974487"/>
    <w:rsid w:val="00997D70"/>
    <w:rsid w:val="009D537F"/>
    <w:rsid w:val="009E408F"/>
    <w:rsid w:val="00A07089"/>
    <w:rsid w:val="00A37CD0"/>
    <w:rsid w:val="00A5035E"/>
    <w:rsid w:val="00A505DB"/>
    <w:rsid w:val="00A5131F"/>
    <w:rsid w:val="00A73004"/>
    <w:rsid w:val="00A77FE0"/>
    <w:rsid w:val="00A85C5B"/>
    <w:rsid w:val="00A87ABE"/>
    <w:rsid w:val="00A93610"/>
    <w:rsid w:val="00A960C9"/>
    <w:rsid w:val="00A97B02"/>
    <w:rsid w:val="00AB1BCF"/>
    <w:rsid w:val="00AE2EAD"/>
    <w:rsid w:val="00AF28C3"/>
    <w:rsid w:val="00B07AA7"/>
    <w:rsid w:val="00B22D1A"/>
    <w:rsid w:val="00B33F0F"/>
    <w:rsid w:val="00B500F3"/>
    <w:rsid w:val="00B8013E"/>
    <w:rsid w:val="00B875A3"/>
    <w:rsid w:val="00B94FCE"/>
    <w:rsid w:val="00BA2D52"/>
    <w:rsid w:val="00BB761A"/>
    <w:rsid w:val="00BF663B"/>
    <w:rsid w:val="00BF7D52"/>
    <w:rsid w:val="00C16028"/>
    <w:rsid w:val="00C54AB0"/>
    <w:rsid w:val="00C74A78"/>
    <w:rsid w:val="00C9641F"/>
    <w:rsid w:val="00CD2104"/>
    <w:rsid w:val="00CD614B"/>
    <w:rsid w:val="00CE0704"/>
    <w:rsid w:val="00D038C4"/>
    <w:rsid w:val="00D06D6B"/>
    <w:rsid w:val="00D151EE"/>
    <w:rsid w:val="00D20CFD"/>
    <w:rsid w:val="00D33D88"/>
    <w:rsid w:val="00D33E71"/>
    <w:rsid w:val="00D42E94"/>
    <w:rsid w:val="00D4466C"/>
    <w:rsid w:val="00D53EBE"/>
    <w:rsid w:val="00D605DA"/>
    <w:rsid w:val="00DC18E4"/>
    <w:rsid w:val="00DC4007"/>
    <w:rsid w:val="00DC42B3"/>
    <w:rsid w:val="00DF3A35"/>
    <w:rsid w:val="00DF424D"/>
    <w:rsid w:val="00DF5A2C"/>
    <w:rsid w:val="00E26B25"/>
    <w:rsid w:val="00E55711"/>
    <w:rsid w:val="00E7342F"/>
    <w:rsid w:val="00E74937"/>
    <w:rsid w:val="00E80ADE"/>
    <w:rsid w:val="00EA5A1E"/>
    <w:rsid w:val="00EE5B17"/>
    <w:rsid w:val="00EF56CD"/>
    <w:rsid w:val="00F21249"/>
    <w:rsid w:val="00F456F9"/>
    <w:rsid w:val="00F46660"/>
    <w:rsid w:val="00F475B6"/>
    <w:rsid w:val="00F65774"/>
    <w:rsid w:val="00F65CF6"/>
    <w:rsid w:val="00F67A3B"/>
    <w:rsid w:val="00F7023A"/>
    <w:rsid w:val="00F71C8E"/>
    <w:rsid w:val="00F85738"/>
    <w:rsid w:val="00F86D0E"/>
    <w:rsid w:val="00F933B3"/>
    <w:rsid w:val="00FA3076"/>
    <w:rsid w:val="00FB318D"/>
    <w:rsid w:val="00FB642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73A2"/>
  <w15:chartTrackingRefBased/>
  <w15:docId w15:val="{902F43FD-658E-43D0-A334-BC9DDDB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3A3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C400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C4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73</cp:revision>
  <dcterms:created xsi:type="dcterms:W3CDTF">2021-09-28T11:07:00Z</dcterms:created>
  <dcterms:modified xsi:type="dcterms:W3CDTF">2021-09-29T12:23:00Z</dcterms:modified>
</cp:coreProperties>
</file>