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30D6E" w14:textId="77777777" w:rsidR="003E3955" w:rsidRPr="00D6626F" w:rsidRDefault="00627270" w:rsidP="003E3955">
      <w:pPr>
        <w:pStyle w:val="Rdhuvudrubrik"/>
        <w:rPr>
          <w:lang w:val="sv-SE"/>
        </w:rPr>
      </w:pPr>
      <w:r w:rsidRPr="00D6626F">
        <w:rPr>
          <w:lang w:val="sv-SE"/>
        </w:rPr>
        <w:t>Mötes</w:t>
      </w:r>
      <w:r w:rsidR="00EB1CBF" w:rsidRPr="00D6626F">
        <w:rPr>
          <w:lang w:val="sv-SE"/>
        </w:rPr>
        <w:t>ordning</w:t>
      </w:r>
    </w:p>
    <w:p w14:paraId="57C6FEEA" w14:textId="77777777" w:rsidR="003E3955" w:rsidRPr="00D6626F" w:rsidRDefault="00EB1CBF" w:rsidP="003E3955">
      <w:pPr>
        <w:pStyle w:val="Svarthuvudrubrik"/>
      </w:pPr>
      <w:r w:rsidRPr="00D6626F">
        <w:t>för kongressen 2016</w:t>
      </w:r>
    </w:p>
    <w:p w14:paraId="082E3B91" w14:textId="77777777" w:rsidR="00CB3ED5" w:rsidRPr="00D6626F" w:rsidRDefault="003E3955" w:rsidP="00E0229F">
      <w:pPr>
        <w:pStyle w:val="Rubrik1"/>
        <w:rPr>
          <w:lang w:val="sv-SE"/>
        </w:rPr>
      </w:pPr>
      <w:r w:rsidRPr="00D6626F">
        <w:rPr>
          <w:lang w:val="sv-SE"/>
        </w:rPr>
        <w:br w:type="page"/>
      </w:r>
      <w:r w:rsidR="00BD08AB" w:rsidRPr="00D6626F">
        <w:rPr>
          <w:noProof/>
          <w:lang w:val="sv-SE" w:eastAsia="sv-SE"/>
        </w:rPr>
        <w:lastRenderedPageBreak/>
        <mc:AlternateContent>
          <mc:Choice Requires="wps">
            <w:drawing>
              <wp:anchor distT="45720" distB="45720" distL="114300" distR="114300" simplePos="0" relativeHeight="251659264" behindDoc="0" locked="0" layoutInCell="1" allowOverlap="1" wp14:anchorId="791C95F8" wp14:editId="58B24D51">
                <wp:simplePos x="0" y="0"/>
                <wp:positionH relativeFrom="column">
                  <wp:posOffset>-1917065</wp:posOffset>
                </wp:positionH>
                <wp:positionV relativeFrom="paragraph">
                  <wp:posOffset>0</wp:posOffset>
                </wp:positionV>
                <wp:extent cx="2360930" cy="1404620"/>
                <wp:effectExtent l="0" t="0" r="9525" b="698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6AA56BA" w14:textId="77777777" w:rsidR="000F7B73" w:rsidRPr="00BD08AB" w:rsidRDefault="000F7B73">
                            <w:pPr>
                              <w:rPr>
                                <w:lang w:val="sv-SE"/>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91C95F8" id="_x0000_t202" coordsize="21600,21600" o:spt="202" path="m,l,21600r21600,l21600,xe">
                <v:stroke joinstyle="miter"/>
                <v:path gradientshapeok="t" o:connecttype="rect"/>
              </v:shapetype>
              <v:shape id="Textruta 2" o:spid="_x0000_s1026" type="#_x0000_t202" style="position:absolute;margin-left:-150.95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sdIg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" stroked="f">
                <v:textbox style="mso-fit-shape-to-text:t">
                  <w:txbxContent>
                    <w:p w14:paraId="76AA56BA" w14:textId="77777777" w:rsidR="000F7B73" w:rsidRPr="00BD08AB" w:rsidRDefault="000F7B73">
                      <w:pPr>
                        <w:rPr>
                          <w:lang w:val="sv-SE"/>
                        </w:rPr>
                      </w:pPr>
                    </w:p>
                  </w:txbxContent>
                </v:textbox>
                <w10:wrap type="square"/>
              </v:shape>
            </w:pict>
          </mc:Fallback>
        </mc:AlternateContent>
      </w:r>
      <w:r w:rsidR="0097175D" w:rsidRPr="00D6626F">
        <w:rPr>
          <w:lang w:val="sv-SE"/>
        </w:rPr>
        <w:t>Kongress – så går det till</w:t>
      </w:r>
    </w:p>
    <w:p w14:paraId="70AFD402" w14:textId="0F4A5CC7" w:rsidR="00B31304" w:rsidRPr="00D6626F" w:rsidRDefault="000E6B84" w:rsidP="00E0229F">
      <w:pPr>
        <w:rPr>
          <w:lang w:val="sv-SE"/>
        </w:rPr>
      </w:pPr>
      <w:r w:rsidRPr="00D6626F">
        <w:rPr>
          <w:lang w:val="sv-SE"/>
        </w:rPr>
        <w:t xml:space="preserve">Det här är en handledning som främst riktar sig till dig som är ombud </w:t>
      </w:r>
      <w:r w:rsidR="008E7ECE" w:rsidRPr="00D6626F">
        <w:rPr>
          <w:lang w:val="sv-SE"/>
        </w:rPr>
        <w:t xml:space="preserve">på </w:t>
      </w:r>
      <w:r w:rsidRPr="00D6626F">
        <w:rPr>
          <w:lang w:val="sv-SE"/>
        </w:rPr>
        <w:t xml:space="preserve">Vänsterpartiets kongress i maj 2016. Den tar upp hur kongressen diskuterar och fattar beslut rent praktiskt: vilka regler som gäller, saker att tänka på osv. </w:t>
      </w:r>
    </w:p>
    <w:p w14:paraId="2465429F" w14:textId="77777777" w:rsidR="00BB6893" w:rsidRPr="00D6626F" w:rsidRDefault="00B31304" w:rsidP="00E0229F">
      <w:pPr>
        <w:rPr>
          <w:lang w:val="sv-SE"/>
        </w:rPr>
      </w:pPr>
      <w:r w:rsidRPr="00D6626F">
        <w:rPr>
          <w:lang w:val="sv-SE"/>
        </w:rPr>
        <w:t xml:space="preserve">Vi vet av erfarenhet att det på varje kongress är en stor andel av ombuden som aldrig varit på en kongress med Vänsterpartiet förut. </w:t>
      </w:r>
      <w:r w:rsidR="002D1DD8" w:rsidRPr="00D6626F">
        <w:rPr>
          <w:lang w:val="sv-SE"/>
        </w:rPr>
        <w:t xml:space="preserve">Se till att ha god kontakt med din delegationsledare, eller andra i delegationen som har erfarenhet av kongresserna. </w:t>
      </w:r>
      <w:r w:rsidR="001D6693" w:rsidRPr="00D6626F">
        <w:rPr>
          <w:lang w:val="sv-SE"/>
        </w:rPr>
        <w:t xml:space="preserve">Är det något du behöver veta, tveka aldrig att fråga dem. </w:t>
      </w:r>
    </w:p>
    <w:p w14:paraId="5BB984D5" w14:textId="5B190C73" w:rsidR="000E6B84" w:rsidRPr="00D6626F" w:rsidRDefault="00182FBD" w:rsidP="00E0229F">
      <w:pPr>
        <w:rPr>
          <w:lang w:val="sv-SE"/>
        </w:rPr>
      </w:pPr>
      <w:r w:rsidRPr="00D6626F">
        <w:rPr>
          <w:lang w:val="sv-SE"/>
        </w:rPr>
        <w:t>D</w:t>
      </w:r>
      <w:r w:rsidR="004A1E18" w:rsidRPr="00D6626F">
        <w:rPr>
          <w:lang w:val="sv-SE"/>
        </w:rPr>
        <w:t>u kan också söka efter svar i Vänsterpartiets utförliga</w:t>
      </w:r>
      <w:r w:rsidRPr="00D6626F">
        <w:rPr>
          <w:lang w:val="sv-SE"/>
        </w:rPr>
        <w:t xml:space="preserve"> </w:t>
      </w:r>
      <w:hyperlink r:id="rId7" w:history="1">
        <w:r w:rsidRPr="00D6626F">
          <w:rPr>
            <w:rStyle w:val="Hyperlnk"/>
            <w:lang w:val="sv-SE"/>
          </w:rPr>
          <w:t>handledning i mötesteknik</w:t>
        </w:r>
      </w:hyperlink>
      <w:r w:rsidR="00924532" w:rsidRPr="00D6626F">
        <w:rPr>
          <w:lang w:val="sv-SE"/>
        </w:rPr>
        <w:t>, som inte handlar speci</w:t>
      </w:r>
      <w:r w:rsidR="00823128" w:rsidRPr="00D6626F">
        <w:rPr>
          <w:lang w:val="sv-SE"/>
        </w:rPr>
        <w:t xml:space="preserve">fikt om kongressen men </w:t>
      </w:r>
      <w:r w:rsidR="00FD5083" w:rsidRPr="00D6626F">
        <w:rPr>
          <w:lang w:val="sv-SE"/>
        </w:rPr>
        <w:t>går igenom</w:t>
      </w:r>
      <w:r w:rsidR="00924532" w:rsidRPr="00D6626F">
        <w:rPr>
          <w:lang w:val="sv-SE"/>
        </w:rPr>
        <w:t xml:space="preserve"> hur vi brukar </w:t>
      </w:r>
      <w:r w:rsidR="008E7ECE" w:rsidRPr="00D6626F">
        <w:rPr>
          <w:lang w:val="sv-SE"/>
        </w:rPr>
        <w:t>göra</w:t>
      </w:r>
      <w:r w:rsidR="00924532" w:rsidRPr="00D6626F">
        <w:rPr>
          <w:lang w:val="sv-SE"/>
        </w:rPr>
        <w:t xml:space="preserve">. </w:t>
      </w:r>
      <w:r w:rsidR="00FD7C32" w:rsidRPr="00D6626F">
        <w:rPr>
          <w:lang w:val="sv-SE"/>
        </w:rPr>
        <w:t xml:space="preserve">Till den </w:t>
      </w:r>
      <w:r w:rsidR="00BB6893" w:rsidRPr="00D6626F">
        <w:rPr>
          <w:lang w:val="sv-SE"/>
        </w:rPr>
        <w:t xml:space="preserve">finns </w:t>
      </w:r>
      <w:r w:rsidR="00FD7C32" w:rsidRPr="00D6626F">
        <w:rPr>
          <w:lang w:val="sv-SE"/>
        </w:rPr>
        <w:t xml:space="preserve">det </w:t>
      </w:r>
      <w:r w:rsidR="00BB6893" w:rsidRPr="00D6626F">
        <w:rPr>
          <w:lang w:val="sv-SE"/>
        </w:rPr>
        <w:t xml:space="preserve">också en </w:t>
      </w:r>
      <w:r w:rsidR="00276CE2" w:rsidRPr="00D6626F">
        <w:rPr>
          <w:lang w:val="sv-SE"/>
        </w:rPr>
        <w:t xml:space="preserve">mötesteknisk </w:t>
      </w:r>
      <w:r w:rsidR="00BB6893" w:rsidRPr="00D6626F">
        <w:rPr>
          <w:lang w:val="sv-SE"/>
        </w:rPr>
        <w:t xml:space="preserve">ordlista. </w:t>
      </w:r>
    </w:p>
    <w:p w14:paraId="7729CC9F" w14:textId="77777777" w:rsidR="00237948" w:rsidRPr="00D6626F" w:rsidRDefault="00DA134C" w:rsidP="00DA134C">
      <w:pPr>
        <w:rPr>
          <w:lang w:val="sv-SE"/>
        </w:rPr>
      </w:pPr>
      <w:r w:rsidRPr="00D6626F">
        <w:rPr>
          <w:lang w:val="sv-SE"/>
        </w:rPr>
        <w:t xml:space="preserve">Kongressen har en omfattande dagordning. </w:t>
      </w:r>
      <w:r w:rsidR="00B5588A" w:rsidRPr="00D6626F">
        <w:rPr>
          <w:lang w:val="sv-SE"/>
        </w:rPr>
        <w:t>Det finns</w:t>
      </w:r>
      <w:r w:rsidRPr="00D6626F">
        <w:rPr>
          <w:lang w:val="sv-SE"/>
        </w:rPr>
        <w:t xml:space="preserve"> ett mycket stort antal </w:t>
      </w:r>
      <w:r w:rsidR="008E7ECE" w:rsidRPr="00D6626F">
        <w:rPr>
          <w:lang w:val="sv-SE"/>
        </w:rPr>
        <w:t xml:space="preserve">motioner och andra </w:t>
      </w:r>
      <w:r w:rsidRPr="00D6626F">
        <w:rPr>
          <w:lang w:val="sv-SE"/>
        </w:rPr>
        <w:t xml:space="preserve">förslag att ta ställning till och </w:t>
      </w:r>
      <w:r w:rsidR="00527262" w:rsidRPr="00D6626F">
        <w:rPr>
          <w:lang w:val="sv-SE"/>
        </w:rPr>
        <w:t xml:space="preserve">vi vet att </w:t>
      </w:r>
      <w:r w:rsidRPr="00D6626F">
        <w:rPr>
          <w:lang w:val="sv-SE"/>
        </w:rPr>
        <w:t xml:space="preserve">tiden </w:t>
      </w:r>
      <w:r w:rsidR="00527262" w:rsidRPr="00D6626F">
        <w:rPr>
          <w:lang w:val="sv-SE"/>
        </w:rPr>
        <w:t>kommer vara</w:t>
      </w:r>
      <w:r w:rsidRPr="00D6626F">
        <w:rPr>
          <w:lang w:val="sv-SE"/>
        </w:rPr>
        <w:t xml:space="preserve"> knapp. </w:t>
      </w:r>
      <w:r w:rsidR="00237948" w:rsidRPr="00D6626F">
        <w:rPr>
          <w:lang w:val="sv-SE"/>
        </w:rPr>
        <w:t xml:space="preserve">För att få till bra diskussioner och korrekta beslut behöver alla som är med vara väl förberedda på hur det kommer fungera praktiskt. Läs därför igenom den här handledningen ordentligt, anteckna om du har frågor och se till att få svar på dem innan kongressen börjar. </w:t>
      </w:r>
    </w:p>
    <w:p w14:paraId="26FA39C6" w14:textId="2A07F97D" w:rsidR="00580622" w:rsidRPr="00D6626F" w:rsidRDefault="000053F2" w:rsidP="00C51859">
      <w:pPr>
        <w:rPr>
          <w:lang w:val="sv-SE"/>
        </w:rPr>
      </w:pPr>
      <w:r w:rsidRPr="00D6626F">
        <w:rPr>
          <w:lang w:val="sv-SE"/>
        </w:rPr>
        <w:t xml:space="preserve">När du kommer till kongressen ska du registrera dig i kongressbyrån. Där kommer du att </w:t>
      </w:r>
      <w:r w:rsidR="00E61540" w:rsidRPr="00D6626F">
        <w:rPr>
          <w:lang w:val="sv-SE"/>
        </w:rPr>
        <w:t>hämta ut</w:t>
      </w:r>
      <w:r w:rsidRPr="00D6626F">
        <w:rPr>
          <w:lang w:val="sv-SE"/>
        </w:rPr>
        <w:t xml:space="preserve"> en namnbricka</w:t>
      </w:r>
      <w:r w:rsidR="00C51859" w:rsidRPr="00D6626F">
        <w:rPr>
          <w:lang w:val="sv-SE"/>
        </w:rPr>
        <w:t xml:space="preserve"> och</w:t>
      </w:r>
      <w:r w:rsidR="00616A16" w:rsidRPr="00D6626F">
        <w:rPr>
          <w:lang w:val="sv-SE"/>
        </w:rPr>
        <w:t xml:space="preserve"> en </w:t>
      </w:r>
      <w:r w:rsidR="008E7ECE" w:rsidRPr="00D6626F">
        <w:rPr>
          <w:lang w:val="sv-SE"/>
        </w:rPr>
        <w:t>kongressdatorplatta</w:t>
      </w:r>
      <w:r w:rsidR="008474D1" w:rsidRPr="00D6626F">
        <w:rPr>
          <w:lang w:val="sv-SE"/>
        </w:rPr>
        <w:t xml:space="preserve">. </w:t>
      </w:r>
      <w:r w:rsidR="00BA5269" w:rsidRPr="00D6626F">
        <w:rPr>
          <w:lang w:val="sv-SE"/>
        </w:rPr>
        <w:t>Delegationsledaren har ett särskilt ansvar att hjälpa sina ombud</w:t>
      </w:r>
      <w:r w:rsidR="00AA2944" w:rsidRPr="00D6626F">
        <w:rPr>
          <w:lang w:val="sv-SE"/>
        </w:rPr>
        <w:t xml:space="preserve"> med det</w:t>
      </w:r>
      <w:r w:rsidR="00BA5269" w:rsidRPr="00D6626F">
        <w:rPr>
          <w:lang w:val="sv-SE"/>
        </w:rPr>
        <w:t xml:space="preserve">. </w:t>
      </w:r>
    </w:p>
    <w:p w14:paraId="35C661BE" w14:textId="16A09483" w:rsidR="00580622" w:rsidRPr="00D6626F" w:rsidRDefault="00580622" w:rsidP="00580622">
      <w:pPr>
        <w:pStyle w:val="Rubrik1"/>
        <w:rPr>
          <w:lang w:val="sv-SE"/>
        </w:rPr>
      </w:pPr>
      <w:r w:rsidRPr="00D6626F">
        <w:rPr>
          <w:lang w:val="sv-SE"/>
        </w:rPr>
        <w:t>Kongressdatorplattan</w:t>
      </w:r>
    </w:p>
    <w:p w14:paraId="549786D5" w14:textId="26792E28" w:rsidR="006E3A1A" w:rsidRPr="00D6626F" w:rsidRDefault="008E7ECE" w:rsidP="00C51859">
      <w:pPr>
        <w:rPr>
          <w:lang w:val="sv-SE"/>
        </w:rPr>
      </w:pPr>
      <w:r w:rsidRPr="00D6626F">
        <w:rPr>
          <w:lang w:val="sv-SE"/>
        </w:rPr>
        <w:t xml:space="preserve">Datorplattan </w:t>
      </w:r>
      <w:r w:rsidR="00580622" w:rsidRPr="00D6626F">
        <w:rPr>
          <w:lang w:val="sv-SE"/>
        </w:rPr>
        <w:t xml:space="preserve">(en iPad) </w:t>
      </w:r>
      <w:r w:rsidR="007442B0" w:rsidRPr="00D6626F">
        <w:rPr>
          <w:lang w:val="sv-SE"/>
        </w:rPr>
        <w:t>innehåller alla kongressdokument o</w:t>
      </w:r>
      <w:r w:rsidR="00034AC4" w:rsidRPr="00D6626F">
        <w:rPr>
          <w:lang w:val="sv-SE"/>
        </w:rPr>
        <w:t>ch är uppkopplad mot det trådlö</w:t>
      </w:r>
      <w:r w:rsidR="007442B0" w:rsidRPr="00D6626F">
        <w:rPr>
          <w:lang w:val="sv-SE"/>
        </w:rPr>
        <w:t xml:space="preserve">sa nätverket. </w:t>
      </w:r>
      <w:r w:rsidR="00034AC4" w:rsidRPr="00D6626F">
        <w:rPr>
          <w:lang w:val="sv-SE"/>
        </w:rPr>
        <w:t>Den kom</w:t>
      </w:r>
      <w:r w:rsidR="00F44114" w:rsidRPr="00D6626F">
        <w:rPr>
          <w:lang w:val="sv-SE"/>
        </w:rPr>
        <w:t xml:space="preserve">mer </w:t>
      </w:r>
      <w:r w:rsidR="00A51FF8" w:rsidRPr="00D6626F">
        <w:rPr>
          <w:lang w:val="sv-SE"/>
        </w:rPr>
        <w:t xml:space="preserve">också </w:t>
      </w:r>
      <w:r w:rsidR="00F44114" w:rsidRPr="00D6626F">
        <w:rPr>
          <w:lang w:val="sv-SE"/>
        </w:rPr>
        <w:t xml:space="preserve">ofta användas för att </w:t>
      </w:r>
      <w:r w:rsidR="00E85184" w:rsidRPr="00D6626F">
        <w:rPr>
          <w:lang w:val="sv-SE"/>
        </w:rPr>
        <w:t>yrka, begära ordet och rösta</w:t>
      </w:r>
      <w:r w:rsidR="00034AC4" w:rsidRPr="00D6626F">
        <w:rPr>
          <w:lang w:val="sv-SE"/>
        </w:rPr>
        <w:t>.</w:t>
      </w:r>
      <w:r w:rsidR="006F2D00" w:rsidRPr="00D6626F">
        <w:rPr>
          <w:lang w:val="sv-SE"/>
        </w:rPr>
        <w:t xml:space="preserve"> </w:t>
      </w:r>
      <w:r w:rsidR="006F2D00" w:rsidRPr="00D6626F">
        <w:rPr>
          <w:color w:val="auto"/>
          <w:lang w:val="sv-SE"/>
        </w:rPr>
        <w:t>Det kommer finnas en särskild manual som går igenom hur den fungerar.</w:t>
      </w:r>
      <w:r w:rsidR="00034AC4" w:rsidRPr="00D6626F">
        <w:rPr>
          <w:color w:val="auto"/>
          <w:lang w:val="sv-SE"/>
        </w:rPr>
        <w:t xml:space="preserve"> </w:t>
      </w:r>
      <w:r w:rsidR="006E3A1A" w:rsidRPr="00D6626F">
        <w:rPr>
          <w:lang w:val="sv-SE"/>
        </w:rPr>
        <w:t xml:space="preserve">Du lämnar in datorplattan i kongressbyrån igen i slutet av kongressen. </w:t>
      </w:r>
    </w:p>
    <w:p w14:paraId="2A4096F0" w14:textId="5B98D6F5" w:rsidR="00856A27" w:rsidRPr="00D6626F" w:rsidRDefault="00856A27" w:rsidP="00C51859">
      <w:pPr>
        <w:rPr>
          <w:color w:val="auto"/>
          <w:lang w:val="sv-SE"/>
        </w:rPr>
      </w:pPr>
      <w:r w:rsidRPr="00D6626F">
        <w:rPr>
          <w:lang w:val="sv-SE"/>
        </w:rPr>
        <w:t>Inför kongressen är det bra att anteckna meda</w:t>
      </w:r>
      <w:r w:rsidR="00AA755D" w:rsidRPr="00D6626F">
        <w:rPr>
          <w:lang w:val="sv-SE"/>
        </w:rPr>
        <w:t xml:space="preserve">n du läser </w:t>
      </w:r>
      <w:r w:rsidRPr="00D6626F">
        <w:rPr>
          <w:lang w:val="sv-SE"/>
        </w:rPr>
        <w:t>kongress</w:t>
      </w:r>
      <w:r w:rsidR="00AA755D" w:rsidRPr="00D6626F">
        <w:rPr>
          <w:lang w:val="sv-SE"/>
        </w:rPr>
        <w:softHyphen/>
      </w:r>
      <w:r w:rsidRPr="00D6626F">
        <w:rPr>
          <w:lang w:val="sv-SE"/>
        </w:rPr>
        <w:t xml:space="preserve">handlingarna, t ex hur du preliminärt tänkt rösta om olika motioner. </w:t>
      </w:r>
      <w:r w:rsidR="00C671DF" w:rsidRPr="00D6626F">
        <w:rPr>
          <w:lang w:val="sv-SE"/>
        </w:rPr>
        <w:t xml:space="preserve">Du kan t ex anteckna i pdf-filerna, skriva ut dokumenten och anteckna i marginalen, eller använda separata filer eller papper. </w:t>
      </w:r>
      <w:r w:rsidR="00C85100" w:rsidRPr="00D6626F">
        <w:rPr>
          <w:lang w:val="sv-SE"/>
        </w:rPr>
        <w:t>D</w:t>
      </w:r>
      <w:r w:rsidR="00C91644" w:rsidRPr="00D6626F">
        <w:rPr>
          <w:lang w:val="sv-SE"/>
        </w:rPr>
        <w:t xml:space="preserve">et kommer inte gå att </w:t>
      </w:r>
      <w:r w:rsidR="00C85100" w:rsidRPr="00D6626F">
        <w:rPr>
          <w:lang w:val="sv-SE"/>
        </w:rPr>
        <w:t xml:space="preserve">föra över filer till kongressdatorplattan, </w:t>
      </w:r>
      <w:r w:rsidR="005A28CC" w:rsidRPr="00D6626F">
        <w:rPr>
          <w:lang w:val="sv-SE"/>
        </w:rPr>
        <w:t>så du kommer behöva få med dig anteckningarna på något annat sätt, t ex genom en egen bärbar dator</w:t>
      </w:r>
      <w:r w:rsidR="003B0C8C" w:rsidRPr="00D6626F">
        <w:rPr>
          <w:lang w:val="sv-SE"/>
        </w:rPr>
        <w:t xml:space="preserve"> eller utskrivna papper</w:t>
      </w:r>
      <w:r w:rsidR="005A28CC" w:rsidRPr="00D6626F">
        <w:rPr>
          <w:lang w:val="sv-SE"/>
        </w:rPr>
        <w:t xml:space="preserve">. </w:t>
      </w:r>
    </w:p>
    <w:p w14:paraId="4404D936" w14:textId="77777777" w:rsidR="00CB5A99" w:rsidRPr="00D6626F" w:rsidRDefault="00CB5A99">
      <w:pPr>
        <w:spacing w:after="0" w:line="240" w:lineRule="auto"/>
        <w:rPr>
          <w:rFonts w:ascii="Arial Black" w:hAnsi="Arial Black"/>
          <w:bCs/>
          <w:color w:val="DA291C"/>
          <w:szCs w:val="28"/>
          <w:lang w:val="sv-SE" w:eastAsia="x-none"/>
        </w:rPr>
      </w:pPr>
      <w:r w:rsidRPr="00D6626F">
        <w:rPr>
          <w:lang w:val="sv-SE"/>
        </w:rPr>
        <w:br w:type="page"/>
      </w:r>
    </w:p>
    <w:p w14:paraId="58EA5BE0" w14:textId="60B9692D" w:rsidR="0045050B" w:rsidRPr="00D6626F" w:rsidRDefault="0045050B" w:rsidP="0045050B">
      <w:pPr>
        <w:pStyle w:val="Rubrik1"/>
        <w:rPr>
          <w:lang w:val="sv-SE"/>
        </w:rPr>
      </w:pPr>
      <w:r w:rsidRPr="00D6626F">
        <w:rPr>
          <w:lang w:val="sv-SE"/>
        </w:rPr>
        <w:lastRenderedPageBreak/>
        <w:t xml:space="preserve">Vad </w:t>
      </w:r>
      <w:r w:rsidR="008E18A1" w:rsidRPr="00D6626F">
        <w:rPr>
          <w:lang w:val="sv-SE"/>
        </w:rPr>
        <w:t xml:space="preserve">beslutar </w:t>
      </w:r>
      <w:r w:rsidRPr="00D6626F">
        <w:rPr>
          <w:lang w:val="sv-SE"/>
        </w:rPr>
        <w:t>kongressen</w:t>
      </w:r>
      <w:r w:rsidR="008E18A1" w:rsidRPr="00D6626F">
        <w:rPr>
          <w:lang w:val="sv-SE"/>
        </w:rPr>
        <w:t xml:space="preserve"> om</w:t>
      </w:r>
      <w:r w:rsidRPr="00D6626F">
        <w:rPr>
          <w:lang w:val="sv-SE"/>
        </w:rPr>
        <w:t>?</w:t>
      </w:r>
    </w:p>
    <w:p w14:paraId="31D38ED2" w14:textId="77777777" w:rsidR="0045050B" w:rsidRPr="00D6626F" w:rsidRDefault="0045050B" w:rsidP="0045050B">
      <w:pPr>
        <w:rPr>
          <w:lang w:val="sv-SE"/>
        </w:rPr>
      </w:pPr>
      <w:r w:rsidRPr="00D6626F">
        <w:rPr>
          <w:lang w:val="sv-SE"/>
        </w:rPr>
        <w:t>Det som ligger på kongressens bord för beslut är:</w:t>
      </w:r>
    </w:p>
    <w:p w14:paraId="1C1ADE17" w14:textId="77777777" w:rsidR="0045050B" w:rsidRPr="00D6626F" w:rsidRDefault="0045050B" w:rsidP="0045050B">
      <w:pPr>
        <w:numPr>
          <w:ilvl w:val="0"/>
          <w:numId w:val="27"/>
        </w:numPr>
        <w:rPr>
          <w:lang w:val="sv-SE"/>
        </w:rPr>
      </w:pPr>
      <w:r w:rsidRPr="00D6626F">
        <w:rPr>
          <w:lang w:val="sv-SE"/>
        </w:rPr>
        <w:t>De ursprungliga</w:t>
      </w:r>
      <w:r w:rsidR="006431EA" w:rsidRPr="00D6626F">
        <w:rPr>
          <w:lang w:val="sv-SE"/>
        </w:rPr>
        <w:t xml:space="preserve"> förslagen från partistyrelsen</w:t>
      </w:r>
    </w:p>
    <w:p w14:paraId="4DC6DCFD" w14:textId="77777777" w:rsidR="0045050B" w:rsidRPr="00D6626F" w:rsidRDefault="0045050B" w:rsidP="0045050B">
      <w:pPr>
        <w:numPr>
          <w:ilvl w:val="0"/>
          <w:numId w:val="27"/>
        </w:numPr>
        <w:rPr>
          <w:lang w:val="sv-SE"/>
        </w:rPr>
      </w:pPr>
      <w:r w:rsidRPr="00D6626F">
        <w:rPr>
          <w:lang w:val="sv-SE"/>
        </w:rPr>
        <w:t xml:space="preserve">De inkomna motionerna </w:t>
      </w:r>
    </w:p>
    <w:p w14:paraId="6118BE6F" w14:textId="298A853F" w:rsidR="0045050B" w:rsidRPr="00D6626F" w:rsidRDefault="0045050B" w:rsidP="0045050B">
      <w:pPr>
        <w:numPr>
          <w:ilvl w:val="0"/>
          <w:numId w:val="27"/>
        </w:numPr>
        <w:rPr>
          <w:lang w:val="sv-SE"/>
        </w:rPr>
      </w:pPr>
      <w:r w:rsidRPr="00D6626F">
        <w:rPr>
          <w:lang w:val="sv-SE"/>
        </w:rPr>
        <w:t xml:space="preserve">Partistyrelsens och programkommissionens yttranden </w:t>
      </w:r>
      <w:r w:rsidR="002A6383" w:rsidRPr="00D6626F">
        <w:rPr>
          <w:lang w:val="sv-SE"/>
        </w:rPr>
        <w:br/>
      </w:r>
      <w:r w:rsidRPr="00D6626F">
        <w:rPr>
          <w:lang w:val="sv-SE"/>
        </w:rPr>
        <w:t>(förslag om att motionen bifalls, avslås eller anses besvarad</w:t>
      </w:r>
      <w:r w:rsidR="006431EA" w:rsidRPr="00D6626F">
        <w:rPr>
          <w:lang w:val="sv-SE"/>
        </w:rPr>
        <w:t xml:space="preserve">, </w:t>
      </w:r>
      <w:r w:rsidR="00F4503E" w:rsidRPr="00D6626F">
        <w:rPr>
          <w:lang w:val="sv-SE"/>
        </w:rPr>
        <w:br/>
      </w:r>
      <w:r w:rsidR="006431EA" w:rsidRPr="00D6626F">
        <w:rPr>
          <w:lang w:val="sv-SE"/>
        </w:rPr>
        <w:t>t.ex. med en ny formulering)</w:t>
      </w:r>
    </w:p>
    <w:p w14:paraId="0D4E9114" w14:textId="77777777" w:rsidR="0045050B" w:rsidRPr="00D6626F" w:rsidRDefault="0045050B" w:rsidP="0045050B">
      <w:pPr>
        <w:numPr>
          <w:ilvl w:val="0"/>
          <w:numId w:val="27"/>
        </w:numPr>
        <w:rPr>
          <w:lang w:val="sv-SE"/>
        </w:rPr>
      </w:pPr>
      <w:r w:rsidRPr="00D6626F">
        <w:rPr>
          <w:lang w:val="sv-SE"/>
        </w:rPr>
        <w:t>Konkreta förslag i reservationer i PS (kongressen tar inte ställning till motivtext i vare sig motioner, motionssvar elle</w:t>
      </w:r>
      <w:r w:rsidR="006431EA" w:rsidRPr="00D6626F">
        <w:rPr>
          <w:lang w:val="sv-SE"/>
        </w:rPr>
        <w:t>r reservationer)</w:t>
      </w:r>
    </w:p>
    <w:p w14:paraId="1A205D32" w14:textId="4CFFCF87" w:rsidR="00BA7E45" w:rsidRPr="00D6626F" w:rsidRDefault="00BA7E45" w:rsidP="00697A7E">
      <w:pPr>
        <w:rPr>
          <w:lang w:val="sv-SE"/>
        </w:rPr>
      </w:pPr>
      <w:r w:rsidRPr="00D6626F">
        <w:rPr>
          <w:lang w:val="sv-SE"/>
        </w:rPr>
        <w:t xml:space="preserve">De dokument som kongressen </w:t>
      </w:r>
      <w:r w:rsidRPr="00D6626F">
        <w:rPr>
          <w:i/>
          <w:lang w:val="sv-SE"/>
        </w:rPr>
        <w:t>inte</w:t>
      </w:r>
      <w:r w:rsidRPr="00D6626F">
        <w:rPr>
          <w:lang w:val="sv-SE"/>
        </w:rPr>
        <w:t xml:space="preserve"> kan ändra i är partistyrelsens verk</w:t>
      </w:r>
      <w:r w:rsidR="00BE7623" w:rsidRPr="00D6626F">
        <w:rPr>
          <w:lang w:val="sv-SE"/>
        </w:rPr>
        <w:softHyphen/>
      </w:r>
      <w:r w:rsidRPr="00D6626F">
        <w:rPr>
          <w:lang w:val="sv-SE"/>
        </w:rPr>
        <w:t>samhetsberättelse, programkommissionens rapport, riksdags</w:t>
      </w:r>
      <w:r w:rsidR="00A370BC" w:rsidRPr="00D6626F">
        <w:rPr>
          <w:lang w:val="sv-SE"/>
        </w:rPr>
        <w:softHyphen/>
      </w:r>
      <w:r w:rsidRPr="00D6626F">
        <w:rPr>
          <w:lang w:val="sv-SE"/>
        </w:rPr>
        <w:t>gruppens verksamhetsberättelse, EU-parlamentsgruppens verksamhets</w:t>
      </w:r>
      <w:r w:rsidR="00A370BC" w:rsidRPr="00D6626F">
        <w:rPr>
          <w:lang w:val="sv-SE"/>
        </w:rPr>
        <w:softHyphen/>
      </w:r>
      <w:r w:rsidRPr="00D6626F">
        <w:rPr>
          <w:lang w:val="sv-SE"/>
        </w:rPr>
        <w:t>berättelse och ekonomiska berättelse samt revisionsberättelsen. Dessa dokument är partistyrelsens, de parlamentariska gruppernas och revisorernas egna dokument, inte kongressens. Partistyrelsens och programkommissionens motivtext i svaren till motionerna kan kongressen inte heller ändra, eftersom de är en förklaring till varför PS eller programkommissionen föreslår kongressen besluta på ett visst sätt, t.ex. bifalla eller avslå en viss motion.</w:t>
      </w:r>
    </w:p>
    <w:p w14:paraId="66A41217" w14:textId="77777777" w:rsidR="00BF44D6" w:rsidRPr="00D6626F" w:rsidRDefault="00BF44D6" w:rsidP="00BF44D6">
      <w:pPr>
        <w:pStyle w:val="Rubrik1"/>
        <w:rPr>
          <w:lang w:val="sv-SE"/>
        </w:rPr>
      </w:pPr>
      <w:r w:rsidRPr="00D6626F">
        <w:rPr>
          <w:lang w:val="sv-SE"/>
        </w:rPr>
        <w:t>Yttrande- och förslagsrätt</w:t>
      </w:r>
    </w:p>
    <w:p w14:paraId="3F56EEC5" w14:textId="77777777" w:rsidR="00BF44D6" w:rsidRPr="00D6626F" w:rsidRDefault="00BF44D6" w:rsidP="00BF44D6">
      <w:pPr>
        <w:rPr>
          <w:lang w:val="sv-SE"/>
        </w:rPr>
      </w:pPr>
      <w:r w:rsidRPr="00D6626F">
        <w:rPr>
          <w:lang w:val="sv-SE"/>
        </w:rPr>
        <w:t>På kongressen har ombuden yttrande- och förslagsrätt. Ombuden är också de enda som har rösträtt. I stadgarna regleras övriga deltagares yttrande- och förslagsrätt:</w:t>
      </w:r>
    </w:p>
    <w:p w14:paraId="0512E36C" w14:textId="77777777" w:rsidR="00BF44D6" w:rsidRPr="00D6626F" w:rsidRDefault="00BF44D6" w:rsidP="00BF44D6">
      <w:pPr>
        <w:pStyle w:val="Citat"/>
      </w:pPr>
      <w:r w:rsidRPr="00D6626F">
        <w:t>§ 87. Kongressombud, partistyrelsens, programkommissionens ledamöter samt partiets ledamöter av riksdagen och Europaparlamentet har yttrande- och förslagsrätt i samtliga frågor.</w:t>
      </w:r>
    </w:p>
    <w:p w14:paraId="40AB5045" w14:textId="77777777" w:rsidR="00BF44D6" w:rsidRPr="00D6626F" w:rsidRDefault="00BF44D6" w:rsidP="00BF44D6">
      <w:pPr>
        <w:pStyle w:val="Citat"/>
      </w:pPr>
      <w:r w:rsidRPr="00D6626F">
        <w:t xml:space="preserve">§ 88. Revisorer har yttrande- och förslagsrätt vid behandling av den gångna verksamheten. Valberedningens ledamöter har yttrande- och förslagsrätt i valfrågor. För inbjudna gäster beslutar kongressen om yttrande- och förslagsrätt. </w:t>
      </w:r>
    </w:p>
    <w:p w14:paraId="7665565A" w14:textId="77777777" w:rsidR="00BC2EE3" w:rsidRPr="00D6626F" w:rsidRDefault="00BC2EE3">
      <w:pPr>
        <w:spacing w:after="0" w:line="240" w:lineRule="auto"/>
        <w:rPr>
          <w:rFonts w:ascii="Arial Black" w:hAnsi="Arial Black"/>
          <w:bCs/>
          <w:color w:val="DA291C"/>
          <w:szCs w:val="28"/>
          <w:lang w:val="sv-SE" w:eastAsia="x-none"/>
        </w:rPr>
      </w:pPr>
      <w:r w:rsidRPr="00D6626F">
        <w:rPr>
          <w:lang w:val="sv-SE"/>
        </w:rPr>
        <w:br w:type="page"/>
      </w:r>
    </w:p>
    <w:p w14:paraId="07333D16" w14:textId="6539D320" w:rsidR="003F2D18" w:rsidRPr="00D6626F" w:rsidRDefault="003F2D18" w:rsidP="003F2D18">
      <w:pPr>
        <w:pStyle w:val="Rubrik1"/>
        <w:rPr>
          <w:lang w:val="sv-SE"/>
        </w:rPr>
      </w:pPr>
      <w:r w:rsidRPr="00D6626F">
        <w:rPr>
          <w:lang w:val="sv-SE"/>
        </w:rPr>
        <w:lastRenderedPageBreak/>
        <w:t xml:space="preserve">Att lägga yrkande </w:t>
      </w:r>
    </w:p>
    <w:p w14:paraId="53BB3C8C" w14:textId="0B25C14A" w:rsidR="003F2D18" w:rsidRPr="00D6626F" w:rsidRDefault="003F2D18" w:rsidP="003F2D18">
      <w:pPr>
        <w:rPr>
          <w:lang w:val="sv-SE"/>
        </w:rPr>
      </w:pPr>
      <w:r w:rsidRPr="00D6626F">
        <w:rPr>
          <w:lang w:val="sv-SE"/>
        </w:rPr>
        <w:t xml:space="preserve">Alla förslag – yrkanden – ska lämnas in med hjälp av </w:t>
      </w:r>
      <w:r w:rsidR="008E7ECE" w:rsidRPr="00D6626F">
        <w:rPr>
          <w:lang w:val="sv-SE"/>
        </w:rPr>
        <w:t>datorplattan</w:t>
      </w:r>
      <w:r w:rsidRPr="00D6626F">
        <w:rPr>
          <w:lang w:val="sv-SE"/>
        </w:rPr>
        <w:t xml:space="preserve">. Skriv in varje yrkande för sig. </w:t>
      </w:r>
      <w:r w:rsidR="00337BF8" w:rsidRPr="00D6626F">
        <w:rPr>
          <w:lang w:val="sv-SE"/>
        </w:rPr>
        <w:t xml:space="preserve">Det kommer att finnas fyra alternativ: avslag, bifall, besvarad samt ”annat yrkande”. Det sista kan vara till exempel yrkanden om bordläggning eller remittering. </w:t>
      </w:r>
      <w:r w:rsidRPr="00D6626F">
        <w:rPr>
          <w:lang w:val="sv-SE"/>
        </w:rPr>
        <w:t xml:space="preserve">Skriv inte in någon argumentation eller motivering. </w:t>
      </w:r>
    </w:p>
    <w:p w14:paraId="510EB29B" w14:textId="77777777" w:rsidR="003F2D18" w:rsidRPr="00D6626F" w:rsidRDefault="003F2D18" w:rsidP="003F2D18">
      <w:pPr>
        <w:rPr>
          <w:lang w:val="sv-SE"/>
        </w:rPr>
      </w:pPr>
      <w:r w:rsidRPr="00D6626F">
        <w:rPr>
          <w:lang w:val="sv-SE"/>
        </w:rPr>
        <w:t xml:space="preserve">Partistyrelsens och programkommissionens förslag kommer i regel att vara huvudförslag. Undantag är då redaktionskommittén lämnar förslag. Det innebär att du inte behöver yrka särskilt på dessa förslag – de kommer alltid att tas upp till beslut. </w:t>
      </w:r>
    </w:p>
    <w:p w14:paraId="3BE6C5CA" w14:textId="77777777" w:rsidR="003F2D18" w:rsidRPr="00D6626F" w:rsidRDefault="003F2D18" w:rsidP="003F2D18">
      <w:pPr>
        <w:rPr>
          <w:lang w:val="sv-SE"/>
        </w:rPr>
      </w:pPr>
      <w:r w:rsidRPr="00D6626F">
        <w:rPr>
          <w:lang w:val="sv-SE"/>
        </w:rPr>
        <w:t xml:space="preserve">De motioner där ingen yrkat något annan än partistyrelsen alternativt programkommissionen brukar behandlas i klump: </w:t>
      </w:r>
    </w:p>
    <w:p w14:paraId="1F3EBC4A" w14:textId="77777777" w:rsidR="003F2D18" w:rsidRPr="00D6626F" w:rsidRDefault="003F2D18" w:rsidP="003F2D18">
      <w:pPr>
        <w:pStyle w:val="Citat"/>
      </w:pPr>
      <w:r w:rsidRPr="00D6626F">
        <w:t>”För övriga motioner finns endast partistyrelsens förslag. Beslutas i enlighet med partistyrelsens förslag? Svaret är ja.” (klubbslag).</w:t>
      </w:r>
    </w:p>
    <w:p w14:paraId="44CA178F" w14:textId="77777777" w:rsidR="006B5B7C" w:rsidRPr="00D6626F" w:rsidRDefault="003F2D18" w:rsidP="003F2D18">
      <w:pPr>
        <w:rPr>
          <w:lang w:val="sv-SE"/>
        </w:rPr>
      </w:pPr>
      <w:r w:rsidRPr="00D6626F">
        <w:rPr>
          <w:lang w:val="sv-SE"/>
        </w:rPr>
        <w:t xml:space="preserve">Det är inte möjligt att </w:t>
      </w:r>
      <w:r w:rsidR="001205CF" w:rsidRPr="00D6626F">
        <w:rPr>
          <w:lang w:val="sv-SE"/>
        </w:rPr>
        <w:t>ta upp helt nya förslag p</w:t>
      </w:r>
      <w:r w:rsidRPr="00D6626F">
        <w:rPr>
          <w:lang w:val="sv-SE"/>
        </w:rPr>
        <w:t>å kongressen</w:t>
      </w:r>
      <w:r w:rsidR="001205CF" w:rsidRPr="00D6626F">
        <w:rPr>
          <w:lang w:val="sv-SE"/>
        </w:rPr>
        <w:t xml:space="preserve">. </w:t>
      </w:r>
      <w:r w:rsidR="002E06B5" w:rsidRPr="00D6626F">
        <w:rPr>
          <w:lang w:val="sv-SE"/>
        </w:rPr>
        <w:t>U</w:t>
      </w:r>
      <w:r w:rsidR="001205CF" w:rsidRPr="00D6626F">
        <w:rPr>
          <w:lang w:val="sv-SE"/>
        </w:rPr>
        <w:t xml:space="preserve">tgångspunkten är att partiföreningarna ska ha haft chansen att diskutera det som tas upp på kongressen i god tid i förväg. </w:t>
      </w:r>
      <w:r w:rsidR="002E06B5" w:rsidRPr="00D6626F">
        <w:rPr>
          <w:lang w:val="sv-SE"/>
        </w:rPr>
        <w:t>Därför går det inte att lägga yrkanden med helt nya</w:t>
      </w:r>
      <w:r w:rsidRPr="00D6626F">
        <w:rPr>
          <w:lang w:val="sv-SE"/>
        </w:rPr>
        <w:t xml:space="preserve"> ändrings- eller tilläggsförslag</w:t>
      </w:r>
      <w:r w:rsidR="002E06B5" w:rsidRPr="00D6626F">
        <w:rPr>
          <w:lang w:val="sv-SE"/>
        </w:rPr>
        <w:t xml:space="preserve">. </w:t>
      </w:r>
    </w:p>
    <w:p w14:paraId="17F69707" w14:textId="4274E509" w:rsidR="006B5B7C" w:rsidRPr="00D6626F" w:rsidRDefault="003F2D18" w:rsidP="003F2D18">
      <w:pPr>
        <w:rPr>
          <w:lang w:val="sv-SE"/>
        </w:rPr>
      </w:pPr>
      <w:r w:rsidRPr="00D6626F">
        <w:rPr>
          <w:lang w:val="sv-SE"/>
        </w:rPr>
        <w:t>Redaktionskommittén har dock viss</w:t>
      </w:r>
      <w:r w:rsidR="00F81663" w:rsidRPr="00D6626F">
        <w:rPr>
          <w:lang w:val="sv-SE"/>
        </w:rPr>
        <w:t>a</w:t>
      </w:r>
      <w:r w:rsidRPr="00D6626F">
        <w:rPr>
          <w:lang w:val="sv-SE"/>
        </w:rPr>
        <w:t xml:space="preserve"> möjlighet</w:t>
      </w:r>
      <w:r w:rsidR="00F81663" w:rsidRPr="00D6626F">
        <w:rPr>
          <w:lang w:val="sv-SE"/>
        </w:rPr>
        <w:t>er</w:t>
      </w:r>
      <w:r w:rsidRPr="00D6626F">
        <w:rPr>
          <w:lang w:val="sv-SE"/>
        </w:rPr>
        <w:t xml:space="preserve"> att föreslå nya formuleringar som jämkar samman eller förtydligar liggande förslag. </w:t>
      </w:r>
      <w:r w:rsidR="005E54EA" w:rsidRPr="00D6626F">
        <w:rPr>
          <w:lang w:val="sv-SE"/>
        </w:rPr>
        <w:t xml:space="preserve">Samtidigt är det </w:t>
      </w:r>
      <w:r w:rsidR="006B5B7C" w:rsidRPr="00D6626F">
        <w:rPr>
          <w:lang w:val="sv-SE"/>
        </w:rPr>
        <w:t xml:space="preserve">viktigt att så många frågor som möjligt avgörs direkt i kongresslokalen av ombuden. Det är enklast för dig som ombud att följa med då. </w:t>
      </w:r>
      <w:r w:rsidR="005E54EA" w:rsidRPr="00D6626F">
        <w:rPr>
          <w:lang w:val="sv-SE"/>
        </w:rPr>
        <w:t>Kongressen</w:t>
      </w:r>
      <w:r w:rsidR="008B61B0" w:rsidRPr="00D6626F">
        <w:rPr>
          <w:lang w:val="sv-SE"/>
        </w:rPr>
        <w:t xml:space="preserve"> bör därför undvika att skicka</w:t>
      </w:r>
      <w:r w:rsidR="005E54EA" w:rsidRPr="00D6626F">
        <w:rPr>
          <w:lang w:val="sv-SE"/>
        </w:rPr>
        <w:t xml:space="preserve"> förslag till en redaktionskommitté för bearbetning.</w:t>
      </w:r>
      <w:r w:rsidR="006B1228" w:rsidRPr="00D6626F">
        <w:rPr>
          <w:lang w:val="sv-SE"/>
        </w:rPr>
        <w:t xml:space="preserve"> </w:t>
      </w:r>
    </w:p>
    <w:p w14:paraId="6A0CA55B" w14:textId="183421B7" w:rsidR="00CB3ED5" w:rsidRPr="00D6626F" w:rsidRDefault="005B1CE0" w:rsidP="00CB3ED5">
      <w:pPr>
        <w:pStyle w:val="Rubrik1"/>
        <w:rPr>
          <w:lang w:val="sv-SE"/>
        </w:rPr>
      </w:pPr>
      <w:r w:rsidRPr="00D6626F">
        <w:rPr>
          <w:lang w:val="sv-SE"/>
        </w:rPr>
        <w:t>Mjukt och hårt streck</w:t>
      </w:r>
    </w:p>
    <w:p w14:paraId="02308EA5" w14:textId="77777777" w:rsidR="00607777" w:rsidRPr="00D6626F" w:rsidRDefault="004863F0">
      <w:pPr>
        <w:rPr>
          <w:lang w:val="sv-SE"/>
        </w:rPr>
      </w:pPr>
      <w:r w:rsidRPr="00D6626F">
        <w:rPr>
          <w:color w:val="auto"/>
          <w:lang w:val="sv-SE"/>
        </w:rPr>
        <w:t xml:space="preserve">Kongressen kommer använda sig av både mjukt och hårt streck i debatten. </w:t>
      </w:r>
      <w:r w:rsidR="00CB3ED5" w:rsidRPr="00D6626F">
        <w:rPr>
          <w:lang w:val="sv-SE"/>
        </w:rPr>
        <w:t>Vid en bestämd tidpunkt före varje dagordningspunkt, tre till fyra timmar innan debatten bör</w:t>
      </w:r>
      <w:r w:rsidR="0069579A" w:rsidRPr="00D6626F">
        <w:rPr>
          <w:lang w:val="sv-SE"/>
        </w:rPr>
        <w:t>jar</w:t>
      </w:r>
      <w:r w:rsidRPr="00D6626F">
        <w:rPr>
          <w:lang w:val="sv-SE"/>
        </w:rPr>
        <w:t xml:space="preserve">, sätts ett </w:t>
      </w:r>
      <w:r w:rsidR="00CB3ED5" w:rsidRPr="00D6626F">
        <w:rPr>
          <w:lang w:val="sv-SE"/>
        </w:rPr>
        <w:t>mjukt</w:t>
      </w:r>
      <w:r w:rsidRPr="00D6626F">
        <w:rPr>
          <w:lang w:val="sv-SE"/>
        </w:rPr>
        <w:t xml:space="preserve"> streck</w:t>
      </w:r>
      <w:r w:rsidR="00CB3ED5" w:rsidRPr="00D6626F">
        <w:rPr>
          <w:lang w:val="sv-SE"/>
        </w:rPr>
        <w:t xml:space="preserve"> för att begära ordet. </w:t>
      </w:r>
      <w:r w:rsidRPr="00D6626F">
        <w:rPr>
          <w:lang w:val="sv-SE"/>
        </w:rPr>
        <w:t>På det sättet k</w:t>
      </w:r>
      <w:r w:rsidR="00CB3ED5" w:rsidRPr="00D6626F">
        <w:rPr>
          <w:lang w:val="sv-SE"/>
        </w:rPr>
        <w:t>an presidiet få en överblick ö</w:t>
      </w:r>
      <w:r w:rsidR="00DF11C0" w:rsidRPr="00D6626F">
        <w:rPr>
          <w:lang w:val="sv-SE"/>
        </w:rPr>
        <w:t>ver antalet talare</w:t>
      </w:r>
      <w:r w:rsidR="00374AD1" w:rsidRPr="00D6626F">
        <w:rPr>
          <w:lang w:val="sv-SE"/>
        </w:rPr>
        <w:t xml:space="preserve">. </w:t>
      </w:r>
      <w:r w:rsidR="00DF11C0" w:rsidRPr="00D6626F">
        <w:rPr>
          <w:lang w:val="sv-SE"/>
        </w:rPr>
        <w:t xml:space="preserve">Fördelen med att anmäla sig som talare innan det mjuka strecket är att du får full talartid. </w:t>
      </w:r>
    </w:p>
    <w:p w14:paraId="1BDD09B7" w14:textId="77777777" w:rsidR="00607777" w:rsidRPr="00D6626F" w:rsidRDefault="00374AD1">
      <w:pPr>
        <w:rPr>
          <w:lang w:val="sv-SE"/>
        </w:rPr>
      </w:pPr>
      <w:r w:rsidRPr="00D6626F">
        <w:rPr>
          <w:lang w:val="sv-SE"/>
        </w:rPr>
        <w:t xml:space="preserve">Det hårda strecket </w:t>
      </w:r>
      <w:r w:rsidR="008F0E6C" w:rsidRPr="00D6626F">
        <w:rPr>
          <w:lang w:val="sv-SE"/>
        </w:rPr>
        <w:t xml:space="preserve">är det vanliga strecket, dvs. det som betyder att det inte går att sätta upp sig längre. </w:t>
      </w:r>
      <w:r w:rsidR="00607777" w:rsidRPr="00D6626F">
        <w:rPr>
          <w:lang w:val="sv-SE"/>
        </w:rPr>
        <w:t xml:space="preserve">Det </w:t>
      </w:r>
      <w:r w:rsidR="000B7B3D" w:rsidRPr="00D6626F">
        <w:rPr>
          <w:lang w:val="sv-SE"/>
        </w:rPr>
        <w:t>sätts så här</w:t>
      </w:r>
      <w:r w:rsidR="00607777" w:rsidRPr="00D6626F">
        <w:rPr>
          <w:lang w:val="sv-SE"/>
        </w:rPr>
        <w:t xml:space="preserve">: </w:t>
      </w:r>
    </w:p>
    <w:p w14:paraId="09CA66AF" w14:textId="77777777" w:rsidR="00E36640" w:rsidRPr="00D6626F" w:rsidRDefault="000B7B3D" w:rsidP="005C6D36">
      <w:pPr>
        <w:pStyle w:val="Liststycke"/>
        <w:numPr>
          <w:ilvl w:val="0"/>
          <w:numId w:val="30"/>
        </w:numPr>
        <w:ind w:left="641" w:hanging="357"/>
        <w:contextualSpacing w:val="0"/>
        <w:rPr>
          <w:lang w:val="sv-SE"/>
        </w:rPr>
      </w:pPr>
      <w:r w:rsidRPr="00D6626F">
        <w:rPr>
          <w:lang w:val="sv-SE"/>
        </w:rPr>
        <w:t>Presidiet eller någon annan väcker en ord</w:t>
      </w:r>
      <w:r w:rsidR="00424509" w:rsidRPr="00D6626F">
        <w:rPr>
          <w:lang w:val="sv-SE"/>
        </w:rPr>
        <w:t>ningsfråga om streck i debatten</w:t>
      </w:r>
      <w:r w:rsidR="00B86F68" w:rsidRPr="00D6626F">
        <w:rPr>
          <w:lang w:val="sv-SE"/>
        </w:rPr>
        <w:t xml:space="preserve">. </w:t>
      </w:r>
      <w:r w:rsidR="00607777" w:rsidRPr="00D6626F">
        <w:rPr>
          <w:lang w:val="sv-SE"/>
        </w:rPr>
        <w:t>Kongress</w:t>
      </w:r>
      <w:r w:rsidR="00424509" w:rsidRPr="00D6626F">
        <w:rPr>
          <w:lang w:val="sv-SE"/>
        </w:rPr>
        <w:t>en beslutar om det, eventuellt efter debatt i ordningsfrågan</w:t>
      </w:r>
      <w:r w:rsidR="00B86F68" w:rsidRPr="00D6626F">
        <w:rPr>
          <w:lang w:val="sv-SE"/>
        </w:rPr>
        <w:t>.</w:t>
      </w:r>
    </w:p>
    <w:p w14:paraId="34D210B5" w14:textId="77777777" w:rsidR="00E36640" w:rsidRPr="00D6626F" w:rsidRDefault="00A575F7" w:rsidP="005C6D36">
      <w:pPr>
        <w:pStyle w:val="Liststycke"/>
        <w:numPr>
          <w:ilvl w:val="0"/>
          <w:numId w:val="30"/>
        </w:numPr>
        <w:ind w:left="641" w:hanging="357"/>
        <w:contextualSpacing w:val="0"/>
        <w:rPr>
          <w:lang w:val="sv-SE"/>
        </w:rPr>
      </w:pPr>
      <w:r w:rsidRPr="00D6626F">
        <w:rPr>
          <w:lang w:val="sv-SE"/>
        </w:rPr>
        <w:lastRenderedPageBreak/>
        <w:t xml:space="preserve">Ordföranden redovisar alla inkomna yrkanden och frågar om det finns ytterligare yrkanden. </w:t>
      </w:r>
      <w:r w:rsidR="00E934B4" w:rsidRPr="00D6626F">
        <w:rPr>
          <w:lang w:val="sv-SE"/>
        </w:rPr>
        <w:t xml:space="preserve">Är det </w:t>
      </w:r>
      <w:r w:rsidRPr="00D6626F">
        <w:rPr>
          <w:lang w:val="sv-SE"/>
        </w:rPr>
        <w:t xml:space="preserve">många yrkanden kan ordföranden för att spara tid be om kongressens tillåtelse att bara läsa upp de yrkanden som ingen presenterat i talarstolen. </w:t>
      </w:r>
    </w:p>
    <w:p w14:paraId="79D7AE04" w14:textId="77777777" w:rsidR="00E36640" w:rsidRPr="00D6626F" w:rsidRDefault="00A575F7" w:rsidP="005C6D36">
      <w:pPr>
        <w:pStyle w:val="Liststycke"/>
        <w:numPr>
          <w:ilvl w:val="0"/>
          <w:numId w:val="30"/>
        </w:numPr>
        <w:ind w:left="641" w:hanging="357"/>
        <w:contextualSpacing w:val="0"/>
        <w:rPr>
          <w:lang w:val="sv-SE"/>
        </w:rPr>
      </w:pPr>
      <w:r w:rsidRPr="00D6626F">
        <w:rPr>
          <w:lang w:val="sv-SE"/>
        </w:rPr>
        <w:t>Yrkandelängden justeras (fastställs) och inga nya yrkanden får därefter ställas.</w:t>
      </w:r>
    </w:p>
    <w:p w14:paraId="623BCD7B" w14:textId="77777777" w:rsidR="00E36640" w:rsidRPr="00D6626F" w:rsidRDefault="004B4519" w:rsidP="005C6D36">
      <w:pPr>
        <w:pStyle w:val="Liststycke"/>
        <w:numPr>
          <w:ilvl w:val="0"/>
          <w:numId w:val="30"/>
        </w:numPr>
        <w:ind w:left="641" w:hanging="357"/>
        <w:contextualSpacing w:val="0"/>
        <w:rPr>
          <w:lang w:val="sv-SE"/>
        </w:rPr>
      </w:pPr>
      <w:r w:rsidRPr="00D6626F">
        <w:rPr>
          <w:lang w:val="sv-SE"/>
        </w:rPr>
        <w:t xml:space="preserve">Ordföranden läser upp talarlistan och frågar om fler vill begära ordet. </w:t>
      </w:r>
      <w:r w:rsidR="009A3AFD" w:rsidRPr="00D6626F">
        <w:rPr>
          <w:lang w:val="sv-SE"/>
        </w:rPr>
        <w:t xml:space="preserve">Efter att alla som inte redan är uppsatta </w:t>
      </w:r>
      <w:r w:rsidR="00337BF8" w:rsidRPr="00D6626F">
        <w:rPr>
          <w:lang w:val="sv-SE"/>
        </w:rPr>
        <w:t>f</w:t>
      </w:r>
      <w:r w:rsidR="009A3AFD" w:rsidRPr="00D6626F">
        <w:rPr>
          <w:lang w:val="sv-SE"/>
        </w:rPr>
        <w:t xml:space="preserve">ått chansen att begära ordet, </w:t>
      </w:r>
      <w:r w:rsidRPr="00D6626F">
        <w:rPr>
          <w:lang w:val="sv-SE"/>
        </w:rPr>
        <w:t>sätts</w:t>
      </w:r>
      <w:r w:rsidR="00E36640" w:rsidRPr="00D6626F">
        <w:rPr>
          <w:lang w:val="sv-SE"/>
        </w:rPr>
        <w:t xml:space="preserve"> streck efter det sista namnet.</w:t>
      </w:r>
    </w:p>
    <w:p w14:paraId="2B46D59B" w14:textId="77777777" w:rsidR="00E36640" w:rsidRPr="00D6626F" w:rsidRDefault="00607777" w:rsidP="005C6D36">
      <w:pPr>
        <w:pStyle w:val="Liststycke"/>
        <w:numPr>
          <w:ilvl w:val="0"/>
          <w:numId w:val="30"/>
        </w:numPr>
        <w:ind w:left="641" w:hanging="357"/>
        <w:contextualSpacing w:val="0"/>
        <w:rPr>
          <w:lang w:val="sv-SE"/>
        </w:rPr>
      </w:pPr>
      <w:r w:rsidRPr="00D6626F">
        <w:rPr>
          <w:lang w:val="sv-SE"/>
        </w:rPr>
        <w:t xml:space="preserve">Talarlistan justeras och </w:t>
      </w:r>
      <w:r w:rsidR="007F7AF3" w:rsidRPr="00D6626F">
        <w:rPr>
          <w:lang w:val="sv-SE"/>
        </w:rPr>
        <w:t xml:space="preserve">det </w:t>
      </w:r>
      <w:r w:rsidR="00520FC0" w:rsidRPr="00D6626F">
        <w:rPr>
          <w:lang w:val="sv-SE"/>
        </w:rPr>
        <w:t>går sedan inte längre a</w:t>
      </w:r>
      <w:r w:rsidR="007F7AF3" w:rsidRPr="00D6626F">
        <w:rPr>
          <w:lang w:val="sv-SE"/>
        </w:rPr>
        <w:t>tt sätta upp sig</w:t>
      </w:r>
      <w:r w:rsidR="00B86F68" w:rsidRPr="00D6626F">
        <w:rPr>
          <w:lang w:val="sv-SE"/>
        </w:rPr>
        <w:t>.</w:t>
      </w:r>
    </w:p>
    <w:p w14:paraId="577D60B1" w14:textId="77777777" w:rsidR="004F0AA9" w:rsidRPr="00D6626F" w:rsidRDefault="004F0AA9" w:rsidP="005C6D36">
      <w:pPr>
        <w:pStyle w:val="Liststycke"/>
        <w:numPr>
          <w:ilvl w:val="0"/>
          <w:numId w:val="30"/>
        </w:numPr>
        <w:ind w:left="641" w:hanging="357"/>
        <w:contextualSpacing w:val="0"/>
        <w:rPr>
          <w:lang w:val="sv-SE"/>
        </w:rPr>
      </w:pPr>
      <w:r w:rsidRPr="00D6626F">
        <w:rPr>
          <w:lang w:val="sv-SE"/>
        </w:rPr>
        <w:t>Debatten fortsätter tills talarlistan är genomgången.</w:t>
      </w:r>
    </w:p>
    <w:p w14:paraId="7FF347C7" w14:textId="61C1855A" w:rsidR="00AB305F" w:rsidRPr="00D6626F" w:rsidRDefault="00AB305F" w:rsidP="00AB305F">
      <w:pPr>
        <w:rPr>
          <w:color w:val="auto"/>
          <w:lang w:val="sv-SE"/>
        </w:rPr>
      </w:pPr>
      <w:r w:rsidRPr="00D6626F">
        <w:rPr>
          <w:color w:val="auto"/>
          <w:lang w:val="sv-SE"/>
        </w:rPr>
        <w:t xml:space="preserve">Du underlättar för kongressen och presidiet om du begär ordet i god tid – helst före det mjuka strecket. </w:t>
      </w:r>
      <w:r w:rsidR="005C11B0" w:rsidRPr="00D6626F">
        <w:rPr>
          <w:color w:val="auto"/>
          <w:lang w:val="sv-SE"/>
        </w:rPr>
        <w:t xml:space="preserve">Kom gärna till kongressen med en klar idé om vilken eller vilka inlägg du tänkt göra och begär ordet i de debatterna redan </w:t>
      </w:r>
      <w:r w:rsidR="00E17A11" w:rsidRPr="00D6626F">
        <w:rPr>
          <w:color w:val="auto"/>
          <w:lang w:val="sv-SE"/>
        </w:rPr>
        <w:t>första dagen</w:t>
      </w:r>
      <w:r w:rsidR="005C11B0" w:rsidRPr="00D6626F">
        <w:rPr>
          <w:color w:val="auto"/>
          <w:lang w:val="sv-SE"/>
        </w:rPr>
        <w:t>.</w:t>
      </w:r>
      <w:r w:rsidR="009F084B" w:rsidRPr="00D6626F">
        <w:rPr>
          <w:color w:val="auto"/>
          <w:lang w:val="sv-SE"/>
        </w:rPr>
        <w:t xml:space="preserve"> </w:t>
      </w:r>
    </w:p>
    <w:p w14:paraId="3315A98F" w14:textId="77777777" w:rsidR="00E0229F" w:rsidRPr="00D6626F" w:rsidRDefault="00E0229F" w:rsidP="00E0229F">
      <w:pPr>
        <w:pStyle w:val="Rubrik1"/>
        <w:rPr>
          <w:lang w:val="sv-SE"/>
        </w:rPr>
      </w:pPr>
      <w:r w:rsidRPr="00D6626F">
        <w:rPr>
          <w:lang w:val="sv-SE"/>
        </w:rPr>
        <w:t>Talar</w:t>
      </w:r>
      <w:r w:rsidR="00285FE8" w:rsidRPr="00D6626F">
        <w:rPr>
          <w:lang w:val="sv-SE"/>
        </w:rPr>
        <w:t>lista</w:t>
      </w:r>
      <w:r w:rsidRPr="00D6626F">
        <w:rPr>
          <w:lang w:val="sv-SE"/>
        </w:rPr>
        <w:t xml:space="preserve"> och talar</w:t>
      </w:r>
      <w:r w:rsidR="00285FE8" w:rsidRPr="00D6626F">
        <w:rPr>
          <w:lang w:val="sv-SE"/>
        </w:rPr>
        <w:t>tid</w:t>
      </w:r>
    </w:p>
    <w:p w14:paraId="6116ADFC" w14:textId="19836A1B" w:rsidR="00441AAF" w:rsidRPr="00D6626F" w:rsidRDefault="00441AAF" w:rsidP="00441AAF">
      <w:pPr>
        <w:rPr>
          <w:lang w:val="sv-SE"/>
        </w:rPr>
      </w:pPr>
      <w:r w:rsidRPr="00D6626F">
        <w:rPr>
          <w:lang w:val="sv-SE"/>
        </w:rPr>
        <w:t xml:space="preserve">Du begär ordet med hjälp av </w:t>
      </w:r>
      <w:r w:rsidR="00337BF8" w:rsidRPr="00D6626F">
        <w:rPr>
          <w:lang w:val="sv-SE"/>
        </w:rPr>
        <w:t>datorplattan</w:t>
      </w:r>
      <w:r w:rsidRPr="00D6626F">
        <w:rPr>
          <w:lang w:val="sv-SE"/>
        </w:rPr>
        <w:t>, och med den kan du också stryka dig från talarlistan.</w:t>
      </w:r>
    </w:p>
    <w:p w14:paraId="3E1D90FC" w14:textId="11CBEA1D" w:rsidR="00285FE8" w:rsidRPr="00D6626F" w:rsidRDefault="00285FE8" w:rsidP="00285FE8">
      <w:pPr>
        <w:rPr>
          <w:lang w:val="sv-SE"/>
        </w:rPr>
      </w:pPr>
      <w:r w:rsidRPr="00D6626F">
        <w:rPr>
          <w:lang w:val="sv-SE"/>
        </w:rPr>
        <w:t xml:space="preserve">Talarlistan kommer att finnas tillgänglig i </w:t>
      </w:r>
      <w:r w:rsidR="00337BF8" w:rsidRPr="00D6626F">
        <w:rPr>
          <w:lang w:val="sv-SE"/>
        </w:rPr>
        <w:t xml:space="preserve">plattan </w:t>
      </w:r>
      <w:r w:rsidRPr="00D6626F">
        <w:rPr>
          <w:lang w:val="sv-SE"/>
        </w:rPr>
        <w:t xml:space="preserve">och den övre delen av listan kommer också att synas på bildskärmar i kongresslokalen. När ordet fördelas kommer ordföranden </w:t>
      </w:r>
      <w:r w:rsidR="003622E6" w:rsidRPr="00D6626F">
        <w:rPr>
          <w:lang w:val="sv-SE"/>
        </w:rPr>
        <w:t xml:space="preserve">hela tiden också </w:t>
      </w:r>
      <w:r w:rsidRPr="00D6626F">
        <w:rPr>
          <w:lang w:val="sv-SE"/>
        </w:rPr>
        <w:t xml:space="preserve">att tala om vem som är näst i tur. </w:t>
      </w:r>
      <w:r w:rsidR="003622E6" w:rsidRPr="00D6626F">
        <w:rPr>
          <w:lang w:val="sv-SE"/>
        </w:rPr>
        <w:t>Den personen behöver</w:t>
      </w:r>
      <w:r w:rsidR="00A45763" w:rsidRPr="00D6626F">
        <w:rPr>
          <w:lang w:val="sv-SE"/>
        </w:rPr>
        <w:t xml:space="preserve"> då gå fram och ställa sig i närheten av talarstolen och vara beredd att gå upp</w:t>
      </w:r>
      <w:r w:rsidR="00CB2C03" w:rsidRPr="00D6626F">
        <w:rPr>
          <w:lang w:val="sv-SE"/>
        </w:rPr>
        <w:t>. På det</w:t>
      </w:r>
      <w:r w:rsidRPr="00D6626F">
        <w:rPr>
          <w:lang w:val="sv-SE"/>
        </w:rPr>
        <w:t xml:space="preserve"> sätt</w:t>
      </w:r>
      <w:r w:rsidR="00CB2C03" w:rsidRPr="00D6626F">
        <w:rPr>
          <w:lang w:val="sv-SE"/>
        </w:rPr>
        <w:t>et</w:t>
      </w:r>
      <w:r w:rsidRPr="00D6626F">
        <w:rPr>
          <w:lang w:val="sv-SE"/>
        </w:rPr>
        <w:t xml:space="preserve"> sparar vi mycket tid. </w:t>
      </w:r>
    </w:p>
    <w:p w14:paraId="0F4FF7BB" w14:textId="77777777" w:rsidR="008A0B5A" w:rsidRPr="00D6626F" w:rsidRDefault="0054785D" w:rsidP="00E0229F">
      <w:pPr>
        <w:rPr>
          <w:lang w:val="sv-SE"/>
        </w:rPr>
      </w:pPr>
      <w:r w:rsidRPr="00D6626F">
        <w:rPr>
          <w:lang w:val="sv-SE"/>
        </w:rPr>
        <w:t>Under första dagen kommer kongressen att fatta b</w:t>
      </w:r>
      <w:r w:rsidR="00E0229F" w:rsidRPr="00D6626F">
        <w:rPr>
          <w:lang w:val="sv-SE"/>
        </w:rPr>
        <w:t xml:space="preserve">eslut om talartidsbegränsning. Förslaget </w:t>
      </w:r>
      <w:r w:rsidR="006E02B8" w:rsidRPr="00D6626F">
        <w:rPr>
          <w:lang w:val="sv-SE"/>
        </w:rPr>
        <w:t xml:space="preserve">till beslut </w:t>
      </w:r>
      <w:r w:rsidR="00093B94" w:rsidRPr="00D6626F">
        <w:rPr>
          <w:lang w:val="sv-SE"/>
        </w:rPr>
        <w:t xml:space="preserve">ser ut så här: </w:t>
      </w:r>
    </w:p>
    <w:p w14:paraId="09DF6ECB" w14:textId="77777777" w:rsidR="00C61A7E" w:rsidRPr="00D6626F" w:rsidRDefault="00C61A7E" w:rsidP="005B1CE0">
      <w:pPr>
        <w:pStyle w:val="Citat"/>
        <w:rPr>
          <w:b/>
        </w:rPr>
      </w:pPr>
      <w:r w:rsidRPr="00D6626F">
        <w:rPr>
          <w:b/>
        </w:rPr>
        <w:t>Vanlig talartid</w:t>
      </w:r>
    </w:p>
    <w:p w14:paraId="5BAA1B84" w14:textId="77777777" w:rsidR="00E0229F" w:rsidRPr="00D6626F" w:rsidRDefault="00E0229F" w:rsidP="005B1CE0">
      <w:pPr>
        <w:pStyle w:val="Citat"/>
      </w:pPr>
      <w:r w:rsidRPr="00D6626F">
        <w:t>Första inlägg</w:t>
      </w:r>
      <w:r w:rsidR="00D77A9B" w:rsidRPr="00D6626F">
        <w:t xml:space="preserve"> med full talartid</w:t>
      </w:r>
      <w:r w:rsidRPr="00D6626F">
        <w:tab/>
      </w:r>
      <w:r w:rsidR="00D77A9B" w:rsidRPr="00D6626F">
        <w:t>3</w:t>
      </w:r>
      <w:r w:rsidRPr="00D6626F">
        <w:t xml:space="preserve"> minuter</w:t>
      </w:r>
      <w:r w:rsidR="00093B94" w:rsidRPr="00D6626F">
        <w:br/>
      </w:r>
      <w:r w:rsidRPr="00D6626F">
        <w:t>Första inlägg efter mjukt streck</w:t>
      </w:r>
      <w:r w:rsidRPr="00D6626F">
        <w:tab/>
        <w:t>2 minuter</w:t>
      </w:r>
      <w:r w:rsidR="00093B94" w:rsidRPr="00D6626F">
        <w:br/>
      </w:r>
      <w:r w:rsidRPr="00D6626F">
        <w:t>Andra inlägg</w:t>
      </w:r>
      <w:r w:rsidRPr="00D6626F">
        <w:tab/>
      </w:r>
      <w:r w:rsidRPr="00D6626F">
        <w:tab/>
      </w:r>
      <w:r w:rsidRPr="00D6626F">
        <w:tab/>
        <w:t>2 minuter</w:t>
      </w:r>
      <w:r w:rsidR="00093B94" w:rsidRPr="00D6626F">
        <w:br/>
      </w:r>
      <w:r w:rsidRPr="00D6626F">
        <w:t>Plädering i personval</w:t>
      </w:r>
      <w:r w:rsidRPr="00D6626F">
        <w:tab/>
      </w:r>
      <w:r w:rsidRPr="00D6626F">
        <w:tab/>
        <w:t>1 minut</w:t>
      </w:r>
      <w:r w:rsidR="00093B94" w:rsidRPr="00D6626F">
        <w:br/>
      </w:r>
      <w:r w:rsidRPr="00D6626F">
        <w:t>Replik</w:t>
      </w:r>
      <w:r w:rsidRPr="00D6626F">
        <w:tab/>
      </w:r>
      <w:r w:rsidRPr="00D6626F">
        <w:tab/>
      </w:r>
      <w:r w:rsidRPr="00D6626F">
        <w:tab/>
      </w:r>
      <w:r w:rsidR="00093B94" w:rsidRPr="00D6626F">
        <w:tab/>
      </w:r>
      <w:r w:rsidRPr="00D6626F">
        <w:t>1 minut</w:t>
      </w:r>
    </w:p>
    <w:p w14:paraId="27EE7284" w14:textId="77777777" w:rsidR="00C61A7E" w:rsidRPr="00D6626F" w:rsidRDefault="00093B94" w:rsidP="00093B94">
      <w:pPr>
        <w:rPr>
          <w:color w:val="auto"/>
          <w:lang w:val="sv-SE"/>
        </w:rPr>
      </w:pPr>
      <w:r w:rsidRPr="00D6626F">
        <w:rPr>
          <w:color w:val="auto"/>
          <w:lang w:val="sv-SE"/>
        </w:rPr>
        <w:t>Förhoppningsvis kommer tidsbegränsningen vara densamma hela kongressen så att du som är ombud ska kunna förb</w:t>
      </w:r>
      <w:r w:rsidR="00C61A7E" w:rsidRPr="00D6626F">
        <w:rPr>
          <w:color w:val="auto"/>
          <w:lang w:val="sv-SE"/>
        </w:rPr>
        <w:t>ereda dina inlägg. E</w:t>
      </w:r>
      <w:r w:rsidRPr="00D6626F">
        <w:rPr>
          <w:color w:val="auto"/>
          <w:lang w:val="sv-SE"/>
        </w:rPr>
        <w:t xml:space="preserve">rfarenheterna från tidigare kongresser </w:t>
      </w:r>
      <w:r w:rsidR="00C61A7E" w:rsidRPr="00D6626F">
        <w:rPr>
          <w:color w:val="auto"/>
          <w:lang w:val="sv-SE"/>
        </w:rPr>
        <w:t xml:space="preserve">visar dock att </w:t>
      </w:r>
      <w:r w:rsidRPr="00D6626F">
        <w:rPr>
          <w:color w:val="auto"/>
          <w:lang w:val="sv-SE"/>
        </w:rPr>
        <w:t xml:space="preserve">presidiet kan tvingas föreslå kortare talartid. </w:t>
      </w:r>
      <w:r w:rsidR="00FC19A9" w:rsidRPr="00D6626F">
        <w:rPr>
          <w:color w:val="auto"/>
          <w:lang w:val="sv-SE"/>
        </w:rPr>
        <w:t xml:space="preserve">I så fall kommer presidiet antagligen </w:t>
      </w:r>
      <w:r w:rsidR="009F0784" w:rsidRPr="00D6626F">
        <w:rPr>
          <w:color w:val="auto"/>
          <w:lang w:val="sv-SE"/>
        </w:rPr>
        <w:t xml:space="preserve">att </w:t>
      </w:r>
      <w:r w:rsidR="00FC19A9" w:rsidRPr="00D6626F">
        <w:rPr>
          <w:color w:val="auto"/>
          <w:lang w:val="sv-SE"/>
        </w:rPr>
        <w:t>lägga fram det här förslaget:</w:t>
      </w:r>
      <w:r w:rsidR="0039794A" w:rsidRPr="00D6626F">
        <w:rPr>
          <w:color w:val="auto"/>
          <w:lang w:val="sv-SE"/>
        </w:rPr>
        <w:t xml:space="preserve"> </w:t>
      </w:r>
    </w:p>
    <w:p w14:paraId="01AC0A73" w14:textId="77777777" w:rsidR="00C61A7E" w:rsidRPr="00D6626F" w:rsidRDefault="00C61A7E" w:rsidP="00C61A7E">
      <w:pPr>
        <w:pStyle w:val="Citat"/>
        <w:rPr>
          <w:b/>
        </w:rPr>
      </w:pPr>
      <w:r w:rsidRPr="00D6626F">
        <w:rPr>
          <w:b/>
        </w:rPr>
        <w:lastRenderedPageBreak/>
        <w:t>Kort talartid</w:t>
      </w:r>
    </w:p>
    <w:p w14:paraId="40197EBF" w14:textId="77777777" w:rsidR="00C61A7E" w:rsidRPr="00D6626F" w:rsidRDefault="00D77A9B" w:rsidP="005B1CE0">
      <w:pPr>
        <w:pStyle w:val="Citat"/>
      </w:pPr>
      <w:r w:rsidRPr="00D6626F">
        <w:t>Första inlägg med full talartid</w:t>
      </w:r>
      <w:r w:rsidR="00C61A7E" w:rsidRPr="00D6626F">
        <w:tab/>
        <w:t>2 minuter</w:t>
      </w:r>
      <w:r w:rsidR="00C61A7E" w:rsidRPr="00D6626F">
        <w:br/>
        <w:t xml:space="preserve">Första inlägg efter </w:t>
      </w:r>
      <w:r w:rsidR="0031394B" w:rsidRPr="00D6626F">
        <w:t>mjukt streck</w:t>
      </w:r>
      <w:r w:rsidR="00C61A7E" w:rsidRPr="00D6626F">
        <w:tab/>
        <w:t>1 minut</w:t>
      </w:r>
      <w:r w:rsidR="00C61A7E" w:rsidRPr="00D6626F">
        <w:br/>
        <w:t>Andra inlägg</w:t>
      </w:r>
      <w:r w:rsidR="00C61A7E" w:rsidRPr="00D6626F">
        <w:tab/>
      </w:r>
      <w:r w:rsidR="00C61A7E" w:rsidRPr="00D6626F">
        <w:tab/>
      </w:r>
      <w:r w:rsidR="00C61A7E" w:rsidRPr="00D6626F">
        <w:tab/>
        <w:t>1 minut</w:t>
      </w:r>
      <w:r w:rsidR="00C61A7E" w:rsidRPr="00D6626F">
        <w:br/>
        <w:t>Plädering i personval</w:t>
      </w:r>
      <w:r w:rsidR="00C61A7E" w:rsidRPr="00D6626F">
        <w:tab/>
      </w:r>
      <w:r w:rsidR="00C61A7E" w:rsidRPr="00D6626F">
        <w:tab/>
      </w:r>
      <w:bookmarkStart w:id="0" w:name="_GoBack"/>
      <w:bookmarkEnd w:id="0"/>
      <w:r w:rsidR="00C61A7E" w:rsidRPr="00D6626F">
        <w:t>1 minut</w:t>
      </w:r>
      <w:r w:rsidR="00C61A7E" w:rsidRPr="00D6626F">
        <w:br/>
        <w:t>Replik</w:t>
      </w:r>
      <w:r w:rsidR="00C61A7E" w:rsidRPr="00D6626F">
        <w:tab/>
      </w:r>
      <w:r w:rsidR="00C61A7E" w:rsidRPr="00D6626F">
        <w:tab/>
      </w:r>
      <w:r w:rsidR="00C61A7E" w:rsidRPr="00D6626F">
        <w:tab/>
      </w:r>
      <w:r w:rsidR="00C61A7E" w:rsidRPr="00D6626F">
        <w:tab/>
        <w:t>1 minut</w:t>
      </w:r>
    </w:p>
    <w:p w14:paraId="0027EC8B" w14:textId="14636B99" w:rsidR="0019552D" w:rsidRPr="00D6626F" w:rsidRDefault="0019552D" w:rsidP="0019552D">
      <w:pPr>
        <w:rPr>
          <w:lang w:val="sv-SE"/>
        </w:rPr>
      </w:pPr>
      <w:r w:rsidRPr="00D6626F">
        <w:rPr>
          <w:lang w:val="sv-SE"/>
        </w:rPr>
        <w:t>Den instans som lägger fram förslag till kongressen (oftast partistyrelsen) håller inledning innan debatten påbörjas. Denna inledning är i normalfallet tidsbegränsad till 15 minuter.</w:t>
      </w:r>
    </w:p>
    <w:p w14:paraId="2D203C3C" w14:textId="77777777" w:rsidR="00AB6A5F" w:rsidRPr="00D6626F" w:rsidRDefault="00AB6A5F" w:rsidP="00AB6A5F">
      <w:pPr>
        <w:pStyle w:val="Rubrik1"/>
        <w:rPr>
          <w:lang w:val="sv-SE"/>
        </w:rPr>
      </w:pPr>
      <w:r w:rsidRPr="00D6626F">
        <w:rPr>
          <w:lang w:val="sv-SE"/>
        </w:rPr>
        <w:t>Ordningsfråga och sakupplysning</w:t>
      </w:r>
    </w:p>
    <w:p w14:paraId="48B381EB" w14:textId="019D5765" w:rsidR="00AB6A5F" w:rsidRPr="00D6626F" w:rsidRDefault="00AB6A5F" w:rsidP="00AB6A5F">
      <w:pPr>
        <w:rPr>
          <w:lang w:val="sv-SE"/>
        </w:rPr>
      </w:pPr>
      <w:r w:rsidRPr="00D6626F">
        <w:rPr>
          <w:spacing w:val="-2"/>
          <w:lang w:val="sv-SE"/>
        </w:rPr>
        <w:t>Två typer av frågor bryter talarlistan: ordningsfrågor och sakupplysningar.</w:t>
      </w:r>
      <w:r w:rsidRPr="00D6626F">
        <w:rPr>
          <w:lang w:val="sv-SE"/>
        </w:rPr>
        <w:t xml:space="preserve"> </w:t>
      </w:r>
      <w:r w:rsidRPr="00D6626F">
        <w:rPr>
          <w:spacing w:val="-2"/>
          <w:lang w:val="sv-SE"/>
        </w:rPr>
        <w:t xml:space="preserve">Ordningsfrågor gäller endast formen för diskussionen, inte innehållet, </w:t>
      </w:r>
      <w:r w:rsidR="00A01871" w:rsidRPr="00D6626F">
        <w:rPr>
          <w:spacing w:val="-2"/>
          <w:lang w:val="sv-SE"/>
        </w:rPr>
        <w:t>t ex</w:t>
      </w:r>
      <w:r w:rsidRPr="00D6626F">
        <w:rPr>
          <w:spacing w:val="-2"/>
          <w:lang w:val="sv-SE"/>
        </w:rPr>
        <w:t xml:space="preserve"> förslag om streck i debatten eller synpunkter på propositionsordningen</w:t>
      </w:r>
      <w:r w:rsidRPr="00D6626F">
        <w:rPr>
          <w:lang w:val="sv-SE"/>
        </w:rPr>
        <w:t xml:space="preserve">. Sakupplysning kan vara fakta som är avgörande för diskussionen. </w:t>
      </w:r>
      <w:r w:rsidR="00727324" w:rsidRPr="00D6626F">
        <w:rPr>
          <w:lang w:val="sv-SE"/>
        </w:rPr>
        <w:br/>
      </w:r>
      <w:r w:rsidRPr="00D6626F">
        <w:rPr>
          <w:lang w:val="sv-SE"/>
        </w:rPr>
        <w:t xml:space="preserve">Vare sig ordningsfråga eller sakupplysning får användas för att argumentera i den pågående debatten. </w:t>
      </w:r>
    </w:p>
    <w:p w14:paraId="298BF016" w14:textId="369ABD39" w:rsidR="00AB6A5F" w:rsidRPr="00D6626F" w:rsidRDefault="00AB6A5F" w:rsidP="00AB6A5F">
      <w:pPr>
        <w:rPr>
          <w:bCs/>
          <w:color w:val="FF0000"/>
          <w:lang w:val="sv-SE"/>
        </w:rPr>
      </w:pPr>
      <w:r w:rsidRPr="00D6626F">
        <w:rPr>
          <w:lang w:val="sv-SE"/>
        </w:rPr>
        <w:t>Behöver du begära ordet i en ordningsfråga eller för sakupplysning gör du det muntligt. (I alla andra fall använder du kongresspaddan.</w:t>
      </w:r>
      <w:r w:rsidRPr="00D6626F">
        <w:rPr>
          <w:color w:val="auto"/>
          <w:lang w:val="sv-SE"/>
        </w:rPr>
        <w:t xml:space="preserve">) </w:t>
      </w:r>
      <w:r w:rsidRPr="00D6626F">
        <w:rPr>
          <w:bCs/>
          <w:color w:val="auto"/>
          <w:lang w:val="sv-SE"/>
        </w:rPr>
        <w:t>I första hand går du fram till presidiet och säger till. Handlar det om en ordnings</w:t>
      </w:r>
      <w:r w:rsidR="00E56342" w:rsidRPr="00D6626F">
        <w:rPr>
          <w:bCs/>
          <w:color w:val="auto"/>
          <w:lang w:val="sv-SE"/>
        </w:rPr>
        <w:softHyphen/>
      </w:r>
      <w:r w:rsidRPr="00D6626F">
        <w:rPr>
          <w:bCs/>
          <w:color w:val="auto"/>
          <w:lang w:val="sv-SE"/>
        </w:rPr>
        <w:t xml:space="preserve">fråga som behöver avbryta det som pågår, kan du ropa ”ordningsfråga!” och hålla upp handen så att presidiet ser dig. </w:t>
      </w:r>
    </w:p>
    <w:p w14:paraId="78863C0E" w14:textId="77777777" w:rsidR="00E0229F" w:rsidRPr="00D6626F" w:rsidRDefault="00E0229F" w:rsidP="00E0229F">
      <w:pPr>
        <w:pStyle w:val="Rubrik1"/>
        <w:rPr>
          <w:lang w:val="sv-SE"/>
        </w:rPr>
      </w:pPr>
      <w:r w:rsidRPr="00D6626F">
        <w:rPr>
          <w:lang w:val="sv-SE"/>
        </w:rPr>
        <w:t>Replik</w:t>
      </w:r>
    </w:p>
    <w:p w14:paraId="50BACA8A" w14:textId="77777777" w:rsidR="00F57793" w:rsidRPr="00D6626F" w:rsidRDefault="00EA13FA" w:rsidP="00E0229F">
      <w:pPr>
        <w:rPr>
          <w:lang w:val="sv-SE"/>
        </w:rPr>
      </w:pPr>
      <w:r w:rsidRPr="00D6626F">
        <w:rPr>
          <w:lang w:val="sv-SE"/>
        </w:rPr>
        <w:t>K</w:t>
      </w:r>
      <w:r w:rsidR="00E0229F" w:rsidRPr="00D6626F">
        <w:rPr>
          <w:lang w:val="sv-SE"/>
        </w:rPr>
        <w:t>ongresspresidier</w:t>
      </w:r>
      <w:r w:rsidRPr="00D6626F">
        <w:rPr>
          <w:lang w:val="sv-SE"/>
        </w:rPr>
        <w:t>na</w:t>
      </w:r>
      <w:r w:rsidR="00E0229F" w:rsidRPr="00D6626F">
        <w:rPr>
          <w:lang w:val="sv-SE"/>
        </w:rPr>
        <w:t xml:space="preserve"> brukar vara restriktiva med att bevilja replik i debatterna</w:t>
      </w:r>
      <w:r w:rsidR="001E76E6" w:rsidRPr="00D6626F">
        <w:rPr>
          <w:lang w:val="sv-SE"/>
        </w:rPr>
        <w:t>. Det k</w:t>
      </w:r>
      <w:r w:rsidR="00E0229F" w:rsidRPr="00D6626F">
        <w:rPr>
          <w:lang w:val="sv-SE"/>
        </w:rPr>
        <w:t xml:space="preserve">an ges till den som blivit direkt utpekad eller angripen i debatten på ett sådant sätt att det är viktigt för ombuden att omedelbart få </w:t>
      </w:r>
      <w:r w:rsidR="00AD5266" w:rsidRPr="00D6626F">
        <w:rPr>
          <w:lang w:val="sv-SE"/>
        </w:rPr>
        <w:t>höra andra sidan av saken</w:t>
      </w:r>
      <w:r w:rsidR="00E0229F" w:rsidRPr="00D6626F">
        <w:rPr>
          <w:lang w:val="sv-SE"/>
        </w:rPr>
        <w:t xml:space="preserve">. </w:t>
      </w:r>
    </w:p>
    <w:p w14:paraId="28F8E7E0" w14:textId="77777777" w:rsidR="00E0229F" w:rsidRPr="00D6626F" w:rsidRDefault="00E0229F" w:rsidP="00E0229F">
      <w:pPr>
        <w:rPr>
          <w:lang w:val="sv-SE"/>
        </w:rPr>
      </w:pPr>
      <w:r w:rsidRPr="00D6626F">
        <w:rPr>
          <w:lang w:val="sv-SE"/>
        </w:rPr>
        <w:t>Att någon i debatten säger ”jag tycker Anna Andersson har helt fel” är inte skäl för Anna att begära replik</w:t>
      </w:r>
      <w:r w:rsidR="00F57793" w:rsidRPr="00D6626F">
        <w:rPr>
          <w:lang w:val="sv-SE"/>
        </w:rPr>
        <w:t>. D</w:t>
      </w:r>
      <w:r w:rsidRPr="00D6626F">
        <w:rPr>
          <w:lang w:val="sv-SE"/>
        </w:rPr>
        <w:t xml:space="preserve">äremot </w:t>
      </w:r>
      <w:r w:rsidR="00F57793" w:rsidRPr="00D6626F">
        <w:rPr>
          <w:lang w:val="sv-SE"/>
        </w:rPr>
        <w:t xml:space="preserve">kan det finnas skäl för en replik </w:t>
      </w:r>
      <w:r w:rsidRPr="00D6626F">
        <w:rPr>
          <w:lang w:val="sv-SE"/>
        </w:rPr>
        <w:t xml:space="preserve">om </w:t>
      </w:r>
      <w:r w:rsidR="007D2AD3" w:rsidRPr="00D6626F">
        <w:rPr>
          <w:lang w:val="sv-SE"/>
        </w:rPr>
        <w:t xml:space="preserve">talaren </w:t>
      </w:r>
      <w:r w:rsidR="00327AF1" w:rsidRPr="00D6626F">
        <w:rPr>
          <w:lang w:val="sv-SE"/>
        </w:rPr>
        <w:t xml:space="preserve">helt </w:t>
      </w:r>
      <w:r w:rsidRPr="00D6626F">
        <w:rPr>
          <w:lang w:val="sv-SE"/>
        </w:rPr>
        <w:t xml:space="preserve">felaktigt </w:t>
      </w:r>
      <w:r w:rsidR="00C721E4" w:rsidRPr="00D6626F">
        <w:rPr>
          <w:lang w:val="sv-SE"/>
        </w:rPr>
        <w:t xml:space="preserve">tillskriver </w:t>
      </w:r>
      <w:r w:rsidRPr="00D6626F">
        <w:rPr>
          <w:lang w:val="sv-SE"/>
        </w:rPr>
        <w:t xml:space="preserve">Anna åsikter eller handlingar: ”att som Anna Andersson uppmana till skattefusk </w:t>
      </w:r>
      <w:r w:rsidR="00BA068D" w:rsidRPr="00D6626F">
        <w:rPr>
          <w:lang w:val="sv-SE"/>
        </w:rPr>
        <w:t>...</w:t>
      </w:r>
      <w:r w:rsidRPr="00D6626F">
        <w:rPr>
          <w:lang w:val="sv-SE"/>
        </w:rPr>
        <w:t>”.</w:t>
      </w:r>
      <w:r w:rsidR="00501F95" w:rsidRPr="00D6626F">
        <w:rPr>
          <w:lang w:val="sv-SE"/>
        </w:rPr>
        <w:t xml:space="preserve"> </w:t>
      </w:r>
    </w:p>
    <w:p w14:paraId="1D8A4B2F" w14:textId="77777777" w:rsidR="00E06C42" w:rsidRPr="00D6626F" w:rsidRDefault="00E06C42">
      <w:pPr>
        <w:spacing w:after="0" w:line="240" w:lineRule="auto"/>
        <w:rPr>
          <w:rFonts w:ascii="Arial Black" w:hAnsi="Arial Black"/>
          <w:bCs/>
          <w:color w:val="DA291C"/>
          <w:szCs w:val="28"/>
          <w:lang w:val="sv-SE" w:eastAsia="x-none"/>
        </w:rPr>
      </w:pPr>
      <w:r w:rsidRPr="00D6626F">
        <w:rPr>
          <w:lang w:val="sv-SE"/>
        </w:rPr>
        <w:br w:type="page"/>
      </w:r>
    </w:p>
    <w:p w14:paraId="6FE44ABF" w14:textId="65AF9F97" w:rsidR="00E0229F" w:rsidRPr="00D6626F" w:rsidRDefault="00E0229F" w:rsidP="00E0229F">
      <w:pPr>
        <w:pStyle w:val="Rubrik1"/>
        <w:rPr>
          <w:lang w:val="sv-SE"/>
        </w:rPr>
      </w:pPr>
      <w:r w:rsidRPr="00D6626F">
        <w:rPr>
          <w:lang w:val="sv-SE"/>
        </w:rPr>
        <w:lastRenderedPageBreak/>
        <w:t xml:space="preserve">Motions- och debattindelning </w:t>
      </w:r>
    </w:p>
    <w:p w14:paraId="24148171" w14:textId="77777777" w:rsidR="008122EA" w:rsidRPr="00D6626F" w:rsidRDefault="00C95A89" w:rsidP="00C95A89">
      <w:pPr>
        <w:rPr>
          <w:lang w:val="sv-SE"/>
        </w:rPr>
      </w:pPr>
      <w:r w:rsidRPr="00D6626F">
        <w:rPr>
          <w:lang w:val="sv-SE" w:eastAsia="x-none"/>
        </w:rPr>
        <w:t xml:space="preserve">Debatter och beslut kommer vara uppdelade </w:t>
      </w:r>
      <w:r w:rsidR="00E0229F" w:rsidRPr="00D6626F">
        <w:rPr>
          <w:lang w:val="sv-SE"/>
        </w:rPr>
        <w:t xml:space="preserve">i ämnesområden som </w:t>
      </w:r>
      <w:r w:rsidRPr="00D6626F">
        <w:rPr>
          <w:lang w:val="sv-SE"/>
        </w:rPr>
        <w:t>i stort</w:t>
      </w:r>
      <w:r w:rsidR="00C63289" w:rsidRPr="00D6626F">
        <w:rPr>
          <w:lang w:val="sv-SE"/>
        </w:rPr>
        <w:t xml:space="preserve"> följer motionernas indelning.  </w:t>
      </w:r>
    </w:p>
    <w:p w14:paraId="41B68FDC" w14:textId="77777777" w:rsidR="008122EA" w:rsidRPr="00D6626F" w:rsidRDefault="008122EA" w:rsidP="008122EA">
      <w:pPr>
        <w:pStyle w:val="Citat"/>
      </w:pPr>
      <w:r w:rsidRPr="00D6626F">
        <w:rPr>
          <w:b/>
        </w:rPr>
        <w:t>A-motioner</w:t>
      </w:r>
      <w:r w:rsidRPr="00D6626F">
        <w:t>: Allmänpolitiska</w:t>
      </w:r>
      <w:r w:rsidRPr="00D6626F">
        <w:br/>
      </w:r>
      <w:r w:rsidRPr="00D6626F">
        <w:rPr>
          <w:b/>
        </w:rPr>
        <w:t>B-motioner</w:t>
      </w:r>
      <w:r w:rsidRPr="00D6626F">
        <w:t>: Partiprogrammet</w:t>
      </w:r>
      <w:r w:rsidRPr="00D6626F">
        <w:br/>
      </w:r>
      <w:r w:rsidRPr="00D6626F">
        <w:rPr>
          <w:b/>
        </w:rPr>
        <w:t>C-motioner</w:t>
      </w:r>
      <w:r w:rsidRPr="00D6626F">
        <w:t>: Organisatoriska</w:t>
      </w:r>
      <w:r w:rsidRPr="00D6626F">
        <w:br/>
      </w:r>
      <w:r w:rsidRPr="00D6626F">
        <w:rPr>
          <w:b/>
        </w:rPr>
        <w:t>D-motioner</w:t>
      </w:r>
      <w:r w:rsidRPr="00D6626F">
        <w:t>: Stadgar</w:t>
      </w:r>
      <w:r w:rsidRPr="00D6626F">
        <w:br/>
      </w:r>
      <w:r w:rsidRPr="00D6626F">
        <w:rPr>
          <w:b/>
        </w:rPr>
        <w:t>E-motioner</w:t>
      </w:r>
      <w:r w:rsidRPr="00D6626F">
        <w:t>: Ekoeko-programmet</w:t>
      </w:r>
    </w:p>
    <w:p w14:paraId="13B9D386" w14:textId="77777777" w:rsidR="00C93260" w:rsidRPr="00D6626F" w:rsidRDefault="0086696B" w:rsidP="00C93260">
      <w:pPr>
        <w:rPr>
          <w:lang w:val="sv-SE"/>
        </w:rPr>
      </w:pPr>
      <w:r w:rsidRPr="00D6626F">
        <w:rPr>
          <w:lang w:val="sv-SE"/>
        </w:rPr>
        <w:t xml:space="preserve">Precis hur förslaget till uppdelning kommer se ut är i skrivande stund inte klart, men det kommer komma ut i god tid före kongressen. Det är t ex antagligen en del </w:t>
      </w:r>
      <w:r w:rsidR="00C93260" w:rsidRPr="00D6626F">
        <w:rPr>
          <w:lang w:val="sv-SE"/>
        </w:rPr>
        <w:t xml:space="preserve">A-motioner </w:t>
      </w:r>
      <w:r w:rsidRPr="00D6626F">
        <w:rPr>
          <w:lang w:val="sv-SE"/>
        </w:rPr>
        <w:t xml:space="preserve">som behöver ligga </w:t>
      </w:r>
      <w:r w:rsidR="00C93260" w:rsidRPr="00D6626F">
        <w:rPr>
          <w:lang w:val="sv-SE"/>
        </w:rPr>
        <w:t>tillsammans med partiprogramsdiskussionern</w:t>
      </w:r>
      <w:r w:rsidR="00F51538" w:rsidRPr="00D6626F">
        <w:rPr>
          <w:lang w:val="sv-SE"/>
        </w:rPr>
        <w:t>a</w:t>
      </w:r>
      <w:r w:rsidR="00C93260" w:rsidRPr="00D6626F">
        <w:rPr>
          <w:lang w:val="sv-SE"/>
        </w:rPr>
        <w:t xml:space="preserve">, för att se till att besluten i sakfrågor hänger ihop. </w:t>
      </w:r>
      <w:r w:rsidR="00161C49" w:rsidRPr="00D6626F">
        <w:rPr>
          <w:lang w:val="sv-SE"/>
        </w:rPr>
        <w:t xml:space="preserve">Att dela upp debatterna i </w:t>
      </w:r>
      <w:r w:rsidR="00D10BA4" w:rsidRPr="00D6626F">
        <w:rPr>
          <w:lang w:val="sv-SE"/>
        </w:rPr>
        <w:t>fler</w:t>
      </w:r>
      <w:r w:rsidR="00161C49" w:rsidRPr="00D6626F">
        <w:rPr>
          <w:lang w:val="sv-SE"/>
        </w:rPr>
        <w:t xml:space="preserve"> delar har både för- och nackdelar: diskussionerna </w:t>
      </w:r>
      <w:r w:rsidR="009F6633" w:rsidRPr="00D6626F">
        <w:rPr>
          <w:lang w:val="sv-SE"/>
        </w:rPr>
        <w:t>spretar</w:t>
      </w:r>
      <w:r w:rsidR="00161C49" w:rsidRPr="00D6626F">
        <w:rPr>
          <w:lang w:val="sv-SE"/>
        </w:rPr>
        <w:t xml:space="preserve"> </w:t>
      </w:r>
      <w:r w:rsidR="00105EDD" w:rsidRPr="00D6626F">
        <w:rPr>
          <w:lang w:val="sv-SE"/>
        </w:rPr>
        <w:t xml:space="preserve">mindre </w:t>
      </w:r>
      <w:r w:rsidR="00161C49" w:rsidRPr="00D6626F">
        <w:rPr>
          <w:lang w:val="sv-SE"/>
        </w:rPr>
        <w:t>men tar typiskt sett längre tid</w:t>
      </w:r>
      <w:r w:rsidR="009F6633" w:rsidRPr="00D6626F">
        <w:rPr>
          <w:lang w:val="sv-SE"/>
        </w:rPr>
        <w:t xml:space="preserve">. </w:t>
      </w:r>
    </w:p>
    <w:p w14:paraId="5AF48508" w14:textId="77777777" w:rsidR="00E0229F" w:rsidRPr="00D6626F" w:rsidRDefault="00F36EAD" w:rsidP="00E0229F">
      <w:pPr>
        <w:pStyle w:val="Rubrik1"/>
        <w:rPr>
          <w:lang w:val="sv-SE"/>
        </w:rPr>
      </w:pPr>
      <w:r w:rsidRPr="00D6626F">
        <w:rPr>
          <w:lang w:val="sv-SE"/>
        </w:rPr>
        <w:t>Beslut med två förslag</w:t>
      </w:r>
    </w:p>
    <w:p w14:paraId="71A07D70" w14:textId="77777777" w:rsidR="00E0229F" w:rsidRPr="00D6626F" w:rsidRDefault="00E0229F" w:rsidP="00E0229F">
      <w:pPr>
        <w:rPr>
          <w:lang w:val="sv-SE"/>
        </w:rPr>
      </w:pPr>
      <w:r w:rsidRPr="00D6626F">
        <w:rPr>
          <w:lang w:val="sv-SE"/>
        </w:rPr>
        <w:t xml:space="preserve">När det bara finns två förslag ställer ordföranden dem mot varandra på följande sätt: </w:t>
      </w:r>
    </w:p>
    <w:p w14:paraId="34F9235B" w14:textId="2DF8639A" w:rsidR="00E0229F" w:rsidRPr="00D6626F" w:rsidRDefault="00E0229F" w:rsidP="00210F9E">
      <w:pPr>
        <w:pStyle w:val="Citat"/>
      </w:pPr>
      <w:r w:rsidRPr="00D6626F">
        <w:t xml:space="preserve">Jag kommer att ställa partistyrelsen svar på motion A321 – att den skall anses besvarad – mot Anna Anderssons yrkande att motionen skall bifallas. </w:t>
      </w:r>
      <w:r w:rsidR="00FD7039" w:rsidRPr="00D6626F">
        <w:t xml:space="preserve">Bifalles partistyrelsens svar? (ja-rop). </w:t>
      </w:r>
      <w:r w:rsidRPr="00D6626F">
        <w:t>Bifalles Anderssons yrkande? (ja-rop). Jag finner att kongressen beslutat bifalla partistyrelsens svar!” (kort paus, klubbslag).</w:t>
      </w:r>
    </w:p>
    <w:p w14:paraId="54CE22AA" w14:textId="10B77341" w:rsidR="00707075" w:rsidRPr="00D6626F" w:rsidRDefault="00E0229F" w:rsidP="00E0229F">
      <w:pPr>
        <w:rPr>
          <w:lang w:val="sv-SE"/>
        </w:rPr>
      </w:pPr>
      <w:r w:rsidRPr="00D6626F">
        <w:rPr>
          <w:lang w:val="sv-SE"/>
        </w:rPr>
        <w:t xml:space="preserve">Svara inte ”nej” på ordförandens frågor, det gör det svårare att uppfatta vilket förslag som bifallits. </w:t>
      </w:r>
      <w:r w:rsidR="0048445C" w:rsidRPr="00D6626F">
        <w:rPr>
          <w:lang w:val="sv-SE"/>
        </w:rPr>
        <w:t>Att fatta beslut med ja-rop kall</w:t>
      </w:r>
      <w:r w:rsidR="00EF0779" w:rsidRPr="00D6626F">
        <w:rPr>
          <w:lang w:val="sv-SE"/>
        </w:rPr>
        <w:t>as att besluta med acklamation</w:t>
      </w:r>
      <w:r w:rsidR="0048445C" w:rsidRPr="00D6626F">
        <w:rPr>
          <w:lang w:val="sv-SE"/>
        </w:rPr>
        <w:t>.</w:t>
      </w:r>
    </w:p>
    <w:p w14:paraId="6E31F652" w14:textId="77777777" w:rsidR="00E64F42" w:rsidRPr="00D6626F" w:rsidRDefault="00E64F42" w:rsidP="00E64F42">
      <w:pPr>
        <w:pStyle w:val="Rubrik1"/>
        <w:rPr>
          <w:lang w:val="sv-SE"/>
        </w:rPr>
      </w:pPr>
      <w:r w:rsidRPr="00D6626F">
        <w:rPr>
          <w:lang w:val="sv-SE"/>
        </w:rPr>
        <w:t>Votering</w:t>
      </w:r>
    </w:p>
    <w:p w14:paraId="0DC39BA2" w14:textId="77777777" w:rsidR="00E64F42" w:rsidRPr="00D6626F" w:rsidRDefault="00E64F42" w:rsidP="00E64F42">
      <w:pPr>
        <w:rPr>
          <w:lang w:val="sv-SE"/>
        </w:rPr>
      </w:pPr>
      <w:r w:rsidRPr="00D6626F">
        <w:rPr>
          <w:lang w:val="sv-SE"/>
        </w:rPr>
        <w:t xml:space="preserve">Den som inte är överens med ordföranden om vilket förslag som fått majoritet i ett acklamationsbeslut kan ropa </w:t>
      </w:r>
      <w:r w:rsidRPr="00D6626F">
        <w:rPr>
          <w:i/>
          <w:lang w:val="sv-SE"/>
        </w:rPr>
        <w:t>”votering”</w:t>
      </w:r>
      <w:r w:rsidRPr="00D6626F">
        <w:rPr>
          <w:lang w:val="sv-SE"/>
        </w:rPr>
        <w:t xml:space="preserve"> innan klubban faller. Om det bara finns två förslag kvar som ska ställas mot varandra genomförs en omröstning via plattorna. Det kan t ex låta så här:</w:t>
      </w:r>
    </w:p>
    <w:p w14:paraId="24364270" w14:textId="77777777" w:rsidR="00E64F42" w:rsidRPr="00D6626F" w:rsidRDefault="00E64F42" w:rsidP="00E64F42">
      <w:pPr>
        <w:pStyle w:val="Citat"/>
      </w:pPr>
      <w:r w:rsidRPr="00D6626F">
        <w:t xml:space="preserve">Votering är begärd och skall verkställas. De som röstar på Anna Anderssons yrkande klickar på Alternativ 1, de som röstar på partistyrelsens svar klickar </w:t>
      </w:r>
      <w:r w:rsidRPr="00D6626F">
        <w:rPr>
          <w:spacing w:val="-2"/>
        </w:rPr>
        <w:t>på Alternativ 2. Den som avstår klickar på Avstå. Ni kan rösta nu. (Kort paus.)</w:t>
      </w:r>
    </w:p>
    <w:p w14:paraId="509F7916" w14:textId="77777777" w:rsidR="00E64F42" w:rsidRPr="00D6626F" w:rsidRDefault="00E64F42" w:rsidP="00E64F42">
      <w:pPr>
        <w:pStyle w:val="Citat"/>
      </w:pPr>
      <w:r w:rsidRPr="00D6626F">
        <w:t>Någon som inte röstat? Visa resultatet. (Resultatet visas på skärmen.)</w:t>
      </w:r>
    </w:p>
    <w:p w14:paraId="10F515E4" w14:textId="77777777" w:rsidR="00E64F42" w:rsidRPr="00D6626F" w:rsidRDefault="00E64F42" w:rsidP="00E64F42">
      <w:pPr>
        <w:pStyle w:val="Citat"/>
      </w:pPr>
      <w:r w:rsidRPr="00D6626F">
        <w:lastRenderedPageBreak/>
        <w:t>Omröstningen har utfallit med 116 röster för partistyrelsens förslag, 99 röster för Anna Anderssons förslag. 10 röster var nedlagda. Kongressen har alltså beslutat i enlighet med partistyrelsens förslag (klubbslag).</w:t>
      </w:r>
    </w:p>
    <w:p w14:paraId="25557797" w14:textId="77777777" w:rsidR="00E64F42" w:rsidRPr="00D6626F" w:rsidRDefault="00E64F42" w:rsidP="00E64F42">
      <w:pPr>
        <w:rPr>
          <w:lang w:val="sv-SE"/>
        </w:rPr>
      </w:pPr>
      <w:r w:rsidRPr="00D6626F">
        <w:rPr>
          <w:lang w:val="sv-SE"/>
        </w:rPr>
        <w:t>Finns det flera förslag kan presidiet föreslå att gå direkt till elektronisk omröstning i alla omröstningarna, efter att votering begärts första gången.</w:t>
      </w:r>
    </w:p>
    <w:p w14:paraId="5AD99254" w14:textId="77777777" w:rsidR="00E64F42" w:rsidRPr="00D6626F" w:rsidRDefault="00E64F42" w:rsidP="00E64F42">
      <w:pPr>
        <w:rPr>
          <w:lang w:val="sv-SE"/>
        </w:rPr>
      </w:pPr>
      <w:r w:rsidRPr="00D6626F">
        <w:rPr>
          <w:lang w:val="sv-SE"/>
        </w:rPr>
        <w:t xml:space="preserve">Begär inte votering i onödan! Möjligheten att begära votering är till för att garantera att det verkligen är majoritetens uppfattning som blir beslutet – ordföranden kan ju höra fel, i synnerhet om det väger jämt mellan två förslag. Ordföranden kan inte vägra att genomföra en begärd votering. Det är lätt att dras med i situationen och begära votering trots att det är uppenbart vilket förslag som fått majoritet, men undvik det. </w:t>
      </w:r>
      <w:r w:rsidRPr="00D6626F">
        <w:rPr>
          <w:color w:val="auto"/>
          <w:lang w:val="sv-SE"/>
        </w:rPr>
        <w:t>(Det kan samtidigt låta ganska olika från olika platser i lokalen, så undvik också att utgå från att en omröstning lät lika självklar för alla andra som den gjorde för dig.)</w:t>
      </w:r>
    </w:p>
    <w:p w14:paraId="0314ADFA" w14:textId="2402E04A" w:rsidR="00F36EAD" w:rsidRPr="00D6626F" w:rsidRDefault="00F36EAD" w:rsidP="00F36EAD">
      <w:pPr>
        <w:pStyle w:val="Rubrik1"/>
        <w:rPr>
          <w:lang w:val="sv-SE"/>
        </w:rPr>
      </w:pPr>
      <w:r w:rsidRPr="00D6626F">
        <w:rPr>
          <w:lang w:val="sv-SE"/>
        </w:rPr>
        <w:t xml:space="preserve">Beslut med </w:t>
      </w:r>
      <w:r w:rsidR="00E60C6A" w:rsidRPr="00D6626F">
        <w:rPr>
          <w:lang w:val="sv-SE"/>
        </w:rPr>
        <w:t xml:space="preserve">tre eller flera </w:t>
      </w:r>
      <w:r w:rsidRPr="00D6626F">
        <w:rPr>
          <w:lang w:val="sv-SE"/>
        </w:rPr>
        <w:t>förslag</w:t>
      </w:r>
    </w:p>
    <w:p w14:paraId="38E3290B" w14:textId="459A1657" w:rsidR="00031A2C" w:rsidRPr="00D6626F" w:rsidRDefault="00680B04" w:rsidP="00E0229F">
      <w:pPr>
        <w:rPr>
          <w:lang w:val="sv-SE"/>
        </w:rPr>
      </w:pPr>
      <w:r w:rsidRPr="00D6626F">
        <w:rPr>
          <w:lang w:val="sv-SE"/>
        </w:rPr>
        <w:t>F</w:t>
      </w:r>
      <w:r w:rsidR="00E0229F" w:rsidRPr="00D6626F">
        <w:rPr>
          <w:lang w:val="sv-SE"/>
        </w:rPr>
        <w:t xml:space="preserve">inns </w:t>
      </w:r>
      <w:r w:rsidRPr="00D6626F">
        <w:rPr>
          <w:lang w:val="sv-SE"/>
        </w:rPr>
        <w:t xml:space="preserve">det </w:t>
      </w:r>
      <w:r w:rsidR="00F60448" w:rsidRPr="00D6626F">
        <w:rPr>
          <w:lang w:val="sv-SE"/>
        </w:rPr>
        <w:t xml:space="preserve">tre eller flera </w:t>
      </w:r>
      <w:r w:rsidR="00E0229F" w:rsidRPr="00D6626F">
        <w:rPr>
          <w:lang w:val="sv-SE"/>
        </w:rPr>
        <w:t xml:space="preserve">förslag </w:t>
      </w:r>
      <w:r w:rsidR="00613DD4" w:rsidRPr="00D6626F">
        <w:rPr>
          <w:lang w:val="sv-SE"/>
        </w:rPr>
        <w:t xml:space="preserve">kan det bli </w:t>
      </w:r>
      <w:r w:rsidR="00E0229F" w:rsidRPr="00D6626F">
        <w:rPr>
          <w:lang w:val="sv-SE"/>
        </w:rPr>
        <w:t>lite mer komplicerat. Ett exempel: Partistyr</w:t>
      </w:r>
      <w:r w:rsidR="00DC5A2A" w:rsidRPr="00D6626F">
        <w:rPr>
          <w:lang w:val="sv-SE"/>
        </w:rPr>
        <w:t>el</w:t>
      </w:r>
      <w:r w:rsidR="00533492" w:rsidRPr="00D6626F">
        <w:rPr>
          <w:lang w:val="sv-SE"/>
        </w:rPr>
        <w:t xml:space="preserve">sen har föreslagit att en motion </w:t>
      </w:r>
      <w:r w:rsidR="00E0229F" w:rsidRPr="00D6626F">
        <w:rPr>
          <w:lang w:val="sv-SE"/>
        </w:rPr>
        <w:t>skall anses besvarad</w:t>
      </w:r>
      <w:r w:rsidR="00EF526E" w:rsidRPr="00D6626F">
        <w:rPr>
          <w:lang w:val="sv-SE"/>
        </w:rPr>
        <w:t xml:space="preserve"> med en viss ändring</w:t>
      </w:r>
      <w:r w:rsidR="00E0229F" w:rsidRPr="00D6626F">
        <w:rPr>
          <w:lang w:val="sv-SE"/>
        </w:rPr>
        <w:t xml:space="preserve">, Anna Andersson har yrkat att motionen </w:t>
      </w:r>
      <w:r w:rsidR="005E1B4A" w:rsidRPr="00D6626F">
        <w:rPr>
          <w:lang w:val="sv-SE"/>
        </w:rPr>
        <w:t xml:space="preserve">istället </w:t>
      </w:r>
      <w:r w:rsidR="00E0229F" w:rsidRPr="00D6626F">
        <w:rPr>
          <w:lang w:val="sv-SE"/>
        </w:rPr>
        <w:t xml:space="preserve">ska bifallas och </w:t>
      </w:r>
      <w:r w:rsidR="00203214" w:rsidRPr="00D6626F">
        <w:rPr>
          <w:lang w:val="sv-SE"/>
        </w:rPr>
        <w:t>B</w:t>
      </w:r>
      <w:r w:rsidR="00CF6431" w:rsidRPr="00D6626F">
        <w:rPr>
          <w:lang w:val="sv-SE"/>
        </w:rPr>
        <w:t>oel</w:t>
      </w:r>
      <w:r w:rsidR="001F5425" w:rsidRPr="00D6626F">
        <w:rPr>
          <w:lang w:val="sv-SE"/>
        </w:rPr>
        <w:t xml:space="preserve"> </w:t>
      </w:r>
      <w:r w:rsidR="00E0229F" w:rsidRPr="00D6626F">
        <w:rPr>
          <w:lang w:val="sv-SE"/>
        </w:rPr>
        <w:t>Bengtsson att den ska avslås. Det finns alltså tre olika förslag</w:t>
      </w:r>
      <w:r w:rsidR="00FC1D8D" w:rsidRPr="00D6626F">
        <w:rPr>
          <w:lang w:val="sv-SE"/>
        </w:rPr>
        <w:t xml:space="preserve">, som </w:t>
      </w:r>
      <w:r w:rsidR="00A72C52" w:rsidRPr="00D6626F">
        <w:rPr>
          <w:lang w:val="sv-SE"/>
        </w:rPr>
        <w:t xml:space="preserve">kongressen </w:t>
      </w:r>
      <w:r w:rsidR="00432DBC" w:rsidRPr="00D6626F">
        <w:rPr>
          <w:lang w:val="sv-SE"/>
        </w:rPr>
        <w:t>inte kan bi</w:t>
      </w:r>
      <w:r w:rsidR="00A72C52" w:rsidRPr="00D6626F">
        <w:rPr>
          <w:lang w:val="sv-SE"/>
        </w:rPr>
        <w:t>falla</w:t>
      </w:r>
      <w:r w:rsidR="00432DBC" w:rsidRPr="00D6626F">
        <w:rPr>
          <w:lang w:val="sv-SE"/>
        </w:rPr>
        <w:t xml:space="preserve"> samtidigt</w:t>
      </w:r>
      <w:r w:rsidR="00E0229F" w:rsidRPr="00D6626F">
        <w:rPr>
          <w:lang w:val="sv-SE"/>
        </w:rPr>
        <w:t xml:space="preserve">. </w:t>
      </w:r>
    </w:p>
    <w:p w14:paraId="4AD8545B" w14:textId="242E3A7D" w:rsidR="006E2340" w:rsidRPr="00D6626F" w:rsidRDefault="00031A2C" w:rsidP="006E2340">
      <w:pPr>
        <w:rPr>
          <w:lang w:val="sv-SE"/>
        </w:rPr>
      </w:pPr>
      <w:r w:rsidRPr="00D6626F">
        <w:rPr>
          <w:lang w:val="sv-SE"/>
        </w:rPr>
        <w:t xml:space="preserve">Först </w:t>
      </w:r>
      <w:r w:rsidR="006E2340" w:rsidRPr="00D6626F">
        <w:rPr>
          <w:lang w:val="sv-SE"/>
        </w:rPr>
        <w:t>ställer ordföranden alla tre förslagen mot varandra:</w:t>
      </w:r>
    </w:p>
    <w:p w14:paraId="62C666DD" w14:textId="0C2853F6" w:rsidR="006E2340" w:rsidRPr="00D6626F" w:rsidRDefault="006E2340" w:rsidP="006E2340">
      <w:pPr>
        <w:pStyle w:val="Citat"/>
      </w:pPr>
      <w:r w:rsidRPr="00D6626F">
        <w:t>Bifalles partistyrelsens förslag? (ja-rop) Bifalles Anderssons förslag? (ja-rop) Bifalles Bengtssons förslag? (ja-rop). Jag finner att kongressen har bifallit partistyrelsens förslag! (kort paus, klubbslag)</w:t>
      </w:r>
    </w:p>
    <w:p w14:paraId="721518F8" w14:textId="5CC6929A" w:rsidR="006E2340" w:rsidRPr="00D6626F" w:rsidRDefault="006E2340" w:rsidP="006E2340">
      <w:pPr>
        <w:rPr>
          <w:lang w:val="sv-SE"/>
        </w:rPr>
      </w:pPr>
      <w:r w:rsidRPr="00D6626F">
        <w:rPr>
          <w:lang w:val="sv-SE"/>
        </w:rPr>
        <w:t>Ofta finns det ett förslag som har en så tydlig majoritet att det räcker med det, och beslutet kan fastställas med klubbslaget. Det är de gånger någon begär votering innan klubban har fallit som det blir mer komplicerat.</w:t>
      </w:r>
    </w:p>
    <w:p w14:paraId="20417EC7" w14:textId="545EE34C" w:rsidR="00243282" w:rsidRPr="00D6626F" w:rsidRDefault="006E2340" w:rsidP="00AC03C6">
      <w:pPr>
        <w:rPr>
          <w:lang w:val="sv-SE"/>
        </w:rPr>
      </w:pPr>
      <w:r w:rsidRPr="00D6626F">
        <w:rPr>
          <w:spacing w:val="-4"/>
          <w:lang w:val="sv-SE"/>
        </w:rPr>
        <w:t>Ordföranden lägger då fram ett förslag till propositionsordning, dvs. en serie</w:t>
      </w:r>
      <w:r w:rsidRPr="00D6626F">
        <w:rPr>
          <w:lang w:val="sv-SE"/>
        </w:rPr>
        <w:t xml:space="preserve"> </w:t>
      </w:r>
      <w:r w:rsidR="00B34C1A" w:rsidRPr="00D6626F">
        <w:rPr>
          <w:lang w:val="sv-SE"/>
        </w:rPr>
        <w:t>omr</w:t>
      </w:r>
      <w:r w:rsidRPr="00D6626F">
        <w:rPr>
          <w:lang w:val="sv-SE"/>
        </w:rPr>
        <w:t xml:space="preserve">östningar, </w:t>
      </w:r>
      <w:r w:rsidR="007F71D1" w:rsidRPr="00D6626F">
        <w:rPr>
          <w:lang w:val="sv-SE"/>
        </w:rPr>
        <w:t xml:space="preserve">där varje omröstning bara har två alternativ. </w:t>
      </w:r>
      <w:r w:rsidR="00B34C1A" w:rsidRPr="00D6626F">
        <w:rPr>
          <w:lang w:val="sv-SE"/>
        </w:rPr>
        <w:t xml:space="preserve">Typiskt sett ställs två </w:t>
      </w:r>
      <w:r w:rsidR="00AC03C6" w:rsidRPr="00D6626F">
        <w:rPr>
          <w:lang w:val="sv-SE"/>
        </w:rPr>
        <w:t xml:space="preserve">yrkanden </w:t>
      </w:r>
      <w:r w:rsidR="00B34C1A" w:rsidRPr="00D6626F">
        <w:rPr>
          <w:lang w:val="sv-SE"/>
        </w:rPr>
        <w:t xml:space="preserve">mot varandra, den vinnande går vidare och ställs mot en tredje osv. På det sättet tar kongressen fram ett motförslag, som i </w:t>
      </w:r>
      <w:r w:rsidR="00B34C1A" w:rsidRPr="00D6626F">
        <w:rPr>
          <w:spacing w:val="-2"/>
          <w:lang w:val="sv-SE"/>
        </w:rPr>
        <w:t xml:space="preserve">sista </w:t>
      </w:r>
      <w:r w:rsidR="00B34C1A" w:rsidRPr="00D6626F">
        <w:rPr>
          <w:spacing w:val="-4"/>
          <w:lang w:val="sv-SE"/>
        </w:rPr>
        <w:t>omröstningen ställs emot partistyrelsens e</w:t>
      </w:r>
      <w:r w:rsidR="00243282" w:rsidRPr="00D6626F">
        <w:rPr>
          <w:spacing w:val="-4"/>
          <w:lang w:val="sv-SE"/>
        </w:rPr>
        <w:t xml:space="preserve">ller programkommissionens svar. </w:t>
      </w:r>
      <w:r w:rsidR="006E48CF" w:rsidRPr="00D6626F">
        <w:rPr>
          <w:spacing w:val="-4"/>
          <w:lang w:val="sv-SE"/>
        </w:rPr>
        <w:t>Partistyrelsens eller programkommissionens förslag är alltid huvudförslag oavsett utfallet av kongressens svar på ordförandens frågor.</w:t>
      </w:r>
    </w:p>
    <w:p w14:paraId="06AC7685" w14:textId="77777777" w:rsidR="00C83FC1" w:rsidRPr="00D6626F" w:rsidRDefault="00C83FC1">
      <w:pPr>
        <w:spacing w:after="0" w:line="240" w:lineRule="auto"/>
        <w:rPr>
          <w:lang w:val="sv-SE"/>
        </w:rPr>
      </w:pPr>
      <w:r w:rsidRPr="00D6626F">
        <w:rPr>
          <w:lang w:val="sv-SE"/>
        </w:rPr>
        <w:br w:type="page"/>
      </w:r>
    </w:p>
    <w:p w14:paraId="2DABDFD4" w14:textId="080A1AA2" w:rsidR="006E2340" w:rsidRPr="00D6626F" w:rsidRDefault="00243282" w:rsidP="006E2340">
      <w:pPr>
        <w:rPr>
          <w:lang w:val="sv-SE"/>
        </w:rPr>
      </w:pPr>
      <w:r w:rsidRPr="00D6626F">
        <w:rPr>
          <w:lang w:val="sv-SE"/>
        </w:rPr>
        <w:lastRenderedPageBreak/>
        <w:t xml:space="preserve">Tanken är att alla ombud röstar i varje omröstning. Även den som </w:t>
      </w:r>
      <w:r w:rsidR="006550B3" w:rsidRPr="00D6626F">
        <w:rPr>
          <w:lang w:val="sv-SE"/>
        </w:rPr>
        <w:t>helst vill att</w:t>
      </w:r>
      <w:r w:rsidRPr="00D6626F">
        <w:rPr>
          <w:lang w:val="sv-SE"/>
        </w:rPr>
        <w:t xml:space="preserve"> PS svar</w:t>
      </w:r>
      <w:r w:rsidR="006550B3" w:rsidRPr="00D6626F">
        <w:rPr>
          <w:lang w:val="sv-SE"/>
        </w:rPr>
        <w:t xml:space="preserve"> ska bifallas</w:t>
      </w:r>
      <w:r w:rsidR="00E94FEC" w:rsidRPr="00D6626F">
        <w:rPr>
          <w:lang w:val="sv-SE"/>
        </w:rPr>
        <w:t>, har antagligen en åsikt om vilket av de an</w:t>
      </w:r>
      <w:r w:rsidR="00113761" w:rsidRPr="00D6626F">
        <w:rPr>
          <w:lang w:val="sv-SE"/>
        </w:rPr>
        <w:t xml:space="preserve">dra förslagen som är </w:t>
      </w:r>
      <w:r w:rsidR="000F03EA" w:rsidRPr="00D6626F">
        <w:rPr>
          <w:lang w:val="sv-SE"/>
        </w:rPr>
        <w:t>att föredra i varje omröstning</w:t>
      </w:r>
      <w:r w:rsidR="00113761" w:rsidRPr="00D6626F">
        <w:rPr>
          <w:lang w:val="sv-SE"/>
        </w:rPr>
        <w:t xml:space="preserve">. </w:t>
      </w:r>
    </w:p>
    <w:p w14:paraId="51468CE4" w14:textId="64A679A2" w:rsidR="002172B5" w:rsidRPr="00D6626F" w:rsidRDefault="00B34C1A" w:rsidP="00B34C1A">
      <w:pPr>
        <w:rPr>
          <w:lang w:val="sv-SE"/>
        </w:rPr>
      </w:pPr>
      <w:r w:rsidRPr="00D6626F">
        <w:rPr>
          <w:lang w:val="sv-SE"/>
        </w:rPr>
        <w:t xml:space="preserve">Att ta fram en klok propositionsordning kan </w:t>
      </w:r>
      <w:r w:rsidR="00535543" w:rsidRPr="00D6626F">
        <w:rPr>
          <w:lang w:val="sv-SE"/>
        </w:rPr>
        <w:t xml:space="preserve">ibland </w:t>
      </w:r>
      <w:r w:rsidRPr="00D6626F">
        <w:rPr>
          <w:lang w:val="sv-SE"/>
        </w:rPr>
        <w:t xml:space="preserve">vara </w:t>
      </w:r>
      <w:r w:rsidR="003D7B81" w:rsidRPr="00D6626F">
        <w:rPr>
          <w:lang w:val="sv-SE"/>
        </w:rPr>
        <w:t xml:space="preserve">ett </w:t>
      </w:r>
      <w:r w:rsidR="002172B5" w:rsidRPr="00D6626F">
        <w:rPr>
          <w:lang w:val="sv-SE"/>
        </w:rPr>
        <w:t>snårigt</w:t>
      </w:r>
      <w:r w:rsidR="003D7B81" w:rsidRPr="00D6626F">
        <w:rPr>
          <w:lang w:val="sv-SE"/>
        </w:rPr>
        <w:t xml:space="preserve"> arbete</w:t>
      </w:r>
      <w:r w:rsidRPr="00D6626F">
        <w:rPr>
          <w:lang w:val="sv-SE"/>
        </w:rPr>
        <w:t xml:space="preserve">, </w:t>
      </w:r>
      <w:r w:rsidRPr="00D6626F">
        <w:rPr>
          <w:spacing w:val="-2"/>
          <w:lang w:val="sv-SE"/>
        </w:rPr>
        <w:t xml:space="preserve">särskilt i texthantering. </w:t>
      </w:r>
      <w:r w:rsidR="00A35390" w:rsidRPr="00D6626F">
        <w:rPr>
          <w:spacing w:val="-2"/>
          <w:lang w:val="sv-SE"/>
        </w:rPr>
        <w:t xml:space="preserve">Ibland kan det t ex finnas vissa förslag som </w:t>
      </w:r>
      <w:r w:rsidR="005C73AD" w:rsidRPr="00D6626F">
        <w:rPr>
          <w:spacing w:val="-2"/>
          <w:lang w:val="sv-SE"/>
        </w:rPr>
        <w:t>faktiskt</w:t>
      </w:r>
      <w:r w:rsidR="005C73AD" w:rsidRPr="00D6626F">
        <w:rPr>
          <w:lang w:val="sv-SE"/>
        </w:rPr>
        <w:t xml:space="preserve"> </w:t>
      </w:r>
      <w:r w:rsidR="00A35390" w:rsidRPr="00D6626F">
        <w:rPr>
          <w:lang w:val="sv-SE"/>
        </w:rPr>
        <w:t xml:space="preserve">går att bifalla samtidigt, medan de flesta står emot varandra. </w:t>
      </w:r>
      <w:r w:rsidR="00432A77" w:rsidRPr="00D6626F">
        <w:rPr>
          <w:lang w:val="sv-SE"/>
        </w:rPr>
        <w:t xml:space="preserve">Därför </w:t>
      </w:r>
      <w:r w:rsidR="007645FD" w:rsidRPr="00D6626F">
        <w:rPr>
          <w:lang w:val="sv-SE"/>
        </w:rPr>
        <w:t xml:space="preserve">kommer </w:t>
      </w:r>
      <w:r w:rsidR="00432A77" w:rsidRPr="00D6626F">
        <w:rPr>
          <w:lang w:val="sv-SE"/>
        </w:rPr>
        <w:t xml:space="preserve">ordförandena </w:t>
      </w:r>
      <w:r w:rsidR="007645FD" w:rsidRPr="00D6626F">
        <w:rPr>
          <w:lang w:val="sv-SE"/>
        </w:rPr>
        <w:t xml:space="preserve">ha </w:t>
      </w:r>
      <w:r w:rsidR="00432A77" w:rsidRPr="00D6626F">
        <w:rPr>
          <w:lang w:val="sv-SE"/>
        </w:rPr>
        <w:t xml:space="preserve">tagit fram ett genomtänkt förslag i förväg. </w:t>
      </w:r>
    </w:p>
    <w:p w14:paraId="6A6E6905" w14:textId="1A97EEC2" w:rsidR="00B34C1A" w:rsidRPr="00D6626F" w:rsidRDefault="00B34C1A" w:rsidP="00B34C1A">
      <w:pPr>
        <w:rPr>
          <w:lang w:val="sv-SE"/>
        </w:rPr>
      </w:pPr>
      <w:r w:rsidRPr="00D6626F">
        <w:rPr>
          <w:lang w:val="sv-SE"/>
        </w:rPr>
        <w:t>Det går förstås att ha olika uppfattningar om vilken propositionsordning som är lämpligast, men tänk på att det ytterst sällan har någon betydelse för vilket det slutliga beslutet blir. Diskussioner i sådana ordningsfrågor är sällan väl använd kongresstid.</w:t>
      </w:r>
    </w:p>
    <w:p w14:paraId="35B6A394" w14:textId="116EE8A9" w:rsidR="006E2340" w:rsidRPr="00D6626F" w:rsidRDefault="000B5BE9" w:rsidP="006E2340">
      <w:pPr>
        <w:rPr>
          <w:lang w:val="sv-SE"/>
        </w:rPr>
      </w:pPr>
      <w:r w:rsidRPr="00D6626F">
        <w:rPr>
          <w:lang w:val="sv-SE"/>
        </w:rPr>
        <w:t>I vårt ganska enkla exempel ovan ser fortsättningen ut så här:</w:t>
      </w:r>
    </w:p>
    <w:p w14:paraId="264F6E29" w14:textId="3BBE5594" w:rsidR="00CA46FB" w:rsidRPr="00D6626F" w:rsidRDefault="00CA46FB" w:rsidP="00CA46FB">
      <w:pPr>
        <w:pStyle w:val="Citat"/>
      </w:pPr>
      <w:r w:rsidRPr="00D6626F">
        <w:t>Efte</w:t>
      </w:r>
      <w:r w:rsidR="00C42D9B" w:rsidRPr="00D6626F">
        <w:t>rsom det finns tre förslag ska</w:t>
      </w:r>
      <w:r w:rsidRPr="00D6626F">
        <w:t xml:space="preserve"> vi först b</w:t>
      </w:r>
      <w:r w:rsidR="00C42D9B" w:rsidRPr="00D6626F">
        <w:t>estämma vilket yrkande som ska</w:t>
      </w:r>
      <w:r w:rsidRPr="00D6626F">
        <w:t xml:space="preserve"> vara motförslag till partistyrelsens svar. Jag ställer Anderssons yrkande om bifall till motionen mot Bengtssons yrkande om avslag på motionen och därefter det vinnande förslaget mot partistyrelsens svar. </w:t>
      </w:r>
    </w:p>
    <w:p w14:paraId="09B5167A" w14:textId="73D0CE6E" w:rsidR="006E2340" w:rsidRPr="00D6626F" w:rsidRDefault="006E2340" w:rsidP="000B5BE9">
      <w:pPr>
        <w:pStyle w:val="Citat"/>
      </w:pPr>
      <w:r w:rsidRPr="00D6626F">
        <w:t>Utses Anderssons förslag till motförslag? (ja-rop) Utses Bengtssons förslag till motförslag? (ja-rop) Jag finner att kongressen beslutat utse Bengtsson</w:t>
      </w:r>
      <w:r w:rsidR="00775116" w:rsidRPr="00D6626F">
        <w:t>s</w:t>
      </w:r>
      <w:r w:rsidRPr="00D6626F">
        <w:t xml:space="preserve"> förslag till motförslag.</w:t>
      </w:r>
      <w:r w:rsidR="00D477E4" w:rsidRPr="00D6626F">
        <w:t xml:space="preserve"> (kort paus, klubbslag)</w:t>
      </w:r>
    </w:p>
    <w:p w14:paraId="4AD6A593" w14:textId="0745F641" w:rsidR="00031A2C" w:rsidRPr="00D6626F" w:rsidRDefault="00D744A2" w:rsidP="00E0229F">
      <w:pPr>
        <w:rPr>
          <w:lang w:val="sv-SE"/>
        </w:rPr>
      </w:pPr>
      <w:r w:rsidRPr="00D6626F">
        <w:rPr>
          <w:lang w:val="sv-SE"/>
        </w:rPr>
        <w:t xml:space="preserve">Trots att det begärdes votering i den allra första omröstningen, där alla ställdes emot varandra, prövar ordföranden alltså med acklamationsbeslut igen på det nya sättet. </w:t>
      </w:r>
      <w:r w:rsidR="008F612D" w:rsidRPr="00D6626F">
        <w:rPr>
          <w:lang w:val="sv-SE"/>
        </w:rPr>
        <w:t xml:space="preserve">Den som tycker att ordföranden hör fel kan </w:t>
      </w:r>
      <w:r w:rsidR="00D477E4" w:rsidRPr="00D6626F">
        <w:rPr>
          <w:lang w:val="sv-SE"/>
        </w:rPr>
        <w:t>för</w:t>
      </w:r>
      <w:r w:rsidR="008F612D" w:rsidRPr="00D6626F">
        <w:rPr>
          <w:lang w:val="sv-SE"/>
        </w:rPr>
        <w:t xml:space="preserve">stås </w:t>
      </w:r>
      <w:r w:rsidR="00A46C00" w:rsidRPr="00D6626F">
        <w:rPr>
          <w:lang w:val="sv-SE"/>
        </w:rPr>
        <w:t>ropa votering också här, för a</w:t>
      </w:r>
      <w:r w:rsidR="001E3CFA" w:rsidRPr="00D6626F">
        <w:rPr>
          <w:lang w:val="sv-SE"/>
        </w:rPr>
        <w:t xml:space="preserve">tt få </w:t>
      </w:r>
      <w:r w:rsidR="00A8511D" w:rsidRPr="00D6626F">
        <w:rPr>
          <w:lang w:val="sv-SE"/>
        </w:rPr>
        <w:t xml:space="preserve">till </w:t>
      </w:r>
      <w:r w:rsidR="001E3CFA" w:rsidRPr="00D6626F">
        <w:rPr>
          <w:lang w:val="sv-SE"/>
        </w:rPr>
        <w:t xml:space="preserve">en omröstning med </w:t>
      </w:r>
      <w:r w:rsidR="00A46C00" w:rsidRPr="00D6626F">
        <w:rPr>
          <w:lang w:val="sv-SE"/>
        </w:rPr>
        <w:t xml:space="preserve">datorplattorna. </w:t>
      </w:r>
    </w:p>
    <w:p w14:paraId="0362FE96" w14:textId="36E84311" w:rsidR="00E0229F" w:rsidRPr="00D6626F" w:rsidRDefault="00E0229F" w:rsidP="00E0229F">
      <w:pPr>
        <w:rPr>
          <w:lang w:val="sv-SE"/>
        </w:rPr>
      </w:pPr>
      <w:r w:rsidRPr="00D6626F">
        <w:rPr>
          <w:lang w:val="sv-SE"/>
        </w:rPr>
        <w:t xml:space="preserve">När motförslaget väl är bestämt över går </w:t>
      </w:r>
      <w:r w:rsidR="00CE4D16" w:rsidRPr="00D6626F">
        <w:rPr>
          <w:lang w:val="sv-SE"/>
        </w:rPr>
        <w:t>kongressen vidare till</w:t>
      </w:r>
      <w:r w:rsidR="00C00860" w:rsidRPr="00D6626F">
        <w:rPr>
          <w:lang w:val="sv-SE"/>
        </w:rPr>
        <w:t xml:space="preserve"> huvudomröstningen</w:t>
      </w:r>
      <w:r w:rsidRPr="00D6626F">
        <w:rPr>
          <w:lang w:val="sv-SE"/>
        </w:rPr>
        <w:t>, där huvudförslaget ställs mot det motförslag som utsetts. Därmed har alla ombud haft möjlighet att rösta på det förslag de funnit bäst och beslut har tagits med enkel majoritet.</w:t>
      </w:r>
    </w:p>
    <w:p w14:paraId="294C3C2F" w14:textId="77777777" w:rsidR="00E0229F" w:rsidRPr="00D6626F" w:rsidRDefault="00E0229F" w:rsidP="00E0229F">
      <w:pPr>
        <w:pStyle w:val="Rubrik1"/>
        <w:rPr>
          <w:lang w:val="sv-SE"/>
        </w:rPr>
      </w:pPr>
      <w:r w:rsidRPr="00D6626F">
        <w:rPr>
          <w:lang w:val="sv-SE"/>
        </w:rPr>
        <w:t>Personval</w:t>
      </w:r>
    </w:p>
    <w:p w14:paraId="6CADA885" w14:textId="7D58BCDE" w:rsidR="00C3073D" w:rsidRPr="00D6626F" w:rsidRDefault="00E0229F" w:rsidP="00E0229F">
      <w:pPr>
        <w:rPr>
          <w:lang w:val="sv-SE"/>
        </w:rPr>
      </w:pPr>
      <w:r w:rsidRPr="00D6626F">
        <w:rPr>
          <w:lang w:val="sv-SE"/>
        </w:rPr>
        <w:t xml:space="preserve">Personval genomförs </w:t>
      </w:r>
      <w:r w:rsidR="000F7B73" w:rsidRPr="00D6626F">
        <w:rPr>
          <w:lang w:val="sv-SE"/>
        </w:rPr>
        <w:t>i regel</w:t>
      </w:r>
      <w:r w:rsidR="0052601C" w:rsidRPr="00D6626F">
        <w:rPr>
          <w:lang w:val="sv-SE"/>
        </w:rPr>
        <w:t xml:space="preserve"> med slutna val om det finns fler föreslagna än som ska väljas. </w:t>
      </w:r>
      <w:r w:rsidR="000F7B73" w:rsidRPr="00D6626F">
        <w:rPr>
          <w:lang w:val="sv-SE"/>
        </w:rPr>
        <w:t>Även val med fler föreslagna kan genomföras öppet om alla är överens om det men det</w:t>
      </w:r>
      <w:r w:rsidR="00E14CE5" w:rsidRPr="00D6626F">
        <w:rPr>
          <w:lang w:val="sv-SE"/>
        </w:rPr>
        <w:t xml:space="preserve"> räcker </w:t>
      </w:r>
      <w:r w:rsidR="0052601C" w:rsidRPr="00D6626F">
        <w:rPr>
          <w:lang w:val="sv-SE"/>
        </w:rPr>
        <w:t xml:space="preserve">med att en person </w:t>
      </w:r>
      <w:r w:rsidRPr="00D6626F">
        <w:rPr>
          <w:lang w:val="sv-SE"/>
        </w:rPr>
        <w:t>med förslagsrätt</w:t>
      </w:r>
      <w:r w:rsidR="00E14CE5" w:rsidRPr="00D6626F">
        <w:rPr>
          <w:lang w:val="sv-SE"/>
        </w:rPr>
        <w:t xml:space="preserve"> begär slutet val</w:t>
      </w:r>
      <w:r w:rsidRPr="00D6626F">
        <w:rPr>
          <w:lang w:val="sv-SE"/>
        </w:rPr>
        <w:t xml:space="preserve"> </w:t>
      </w:r>
      <w:r w:rsidR="0052601C" w:rsidRPr="00D6626F">
        <w:rPr>
          <w:lang w:val="sv-SE"/>
        </w:rPr>
        <w:t xml:space="preserve">för att det ska bli så </w:t>
      </w:r>
      <w:r w:rsidRPr="00D6626F">
        <w:rPr>
          <w:lang w:val="sv-SE"/>
        </w:rPr>
        <w:t>(stadgarna § 20).</w:t>
      </w:r>
      <w:r w:rsidR="000F7B73" w:rsidRPr="00D6626F">
        <w:rPr>
          <w:lang w:val="sv-SE"/>
        </w:rPr>
        <w:t xml:space="preserve"> Det är sannolikt att samtliga kongressval genomförs slutet.</w:t>
      </w:r>
      <w:r w:rsidRPr="00D6626F">
        <w:rPr>
          <w:lang w:val="sv-SE"/>
        </w:rPr>
        <w:t xml:space="preserve"> </w:t>
      </w:r>
    </w:p>
    <w:p w14:paraId="5D26E12A" w14:textId="50529891" w:rsidR="00A11937" w:rsidRPr="00D6626F" w:rsidRDefault="00CF3059" w:rsidP="00E0229F">
      <w:pPr>
        <w:rPr>
          <w:lang w:val="sv-SE"/>
        </w:rPr>
      </w:pPr>
      <w:r w:rsidRPr="00D6626F">
        <w:rPr>
          <w:lang w:val="sv-SE"/>
        </w:rPr>
        <w:t xml:space="preserve">Datorplattorna </w:t>
      </w:r>
      <w:r w:rsidR="00D45882" w:rsidRPr="00D6626F">
        <w:rPr>
          <w:lang w:val="sv-SE"/>
        </w:rPr>
        <w:t>hanterar</w:t>
      </w:r>
      <w:r w:rsidR="00C3073D" w:rsidRPr="00D6626F">
        <w:rPr>
          <w:lang w:val="sv-SE"/>
        </w:rPr>
        <w:t xml:space="preserve"> personval</w:t>
      </w:r>
      <w:r w:rsidR="00E0229F" w:rsidRPr="00D6626F">
        <w:rPr>
          <w:lang w:val="sv-SE"/>
        </w:rPr>
        <w:t xml:space="preserve"> </w:t>
      </w:r>
      <w:r w:rsidR="004C6123" w:rsidRPr="00D6626F">
        <w:rPr>
          <w:lang w:val="sv-SE"/>
        </w:rPr>
        <w:t>ungefär likadant som</w:t>
      </w:r>
      <w:r w:rsidR="00E0229F" w:rsidRPr="00D6626F">
        <w:rPr>
          <w:lang w:val="sv-SE"/>
        </w:rPr>
        <w:t xml:space="preserve"> det traditionella sättet med valsedlar. </w:t>
      </w:r>
      <w:r w:rsidR="008A6FB1" w:rsidRPr="00D6626F">
        <w:rPr>
          <w:lang w:val="sv-SE"/>
        </w:rPr>
        <w:t xml:space="preserve">Det går inte att </w:t>
      </w:r>
      <w:r w:rsidR="00E0229F" w:rsidRPr="00D6626F">
        <w:rPr>
          <w:lang w:val="sv-SE"/>
        </w:rPr>
        <w:t xml:space="preserve">se hur ett enskilt ombud har röstat. </w:t>
      </w:r>
    </w:p>
    <w:p w14:paraId="3798E2FF" w14:textId="15938E17" w:rsidR="00E0229F" w:rsidRPr="00D6626F" w:rsidRDefault="00E0229F" w:rsidP="00E0229F">
      <w:pPr>
        <w:rPr>
          <w:lang w:val="sv-SE"/>
        </w:rPr>
      </w:pPr>
      <w:r w:rsidRPr="00D6626F">
        <w:rPr>
          <w:spacing w:val="-4"/>
          <w:lang w:val="sv-SE"/>
        </w:rPr>
        <w:lastRenderedPageBreak/>
        <w:t xml:space="preserve">I personval </w:t>
      </w:r>
      <w:r w:rsidR="009A1E1F" w:rsidRPr="00D6626F">
        <w:rPr>
          <w:spacing w:val="-4"/>
          <w:lang w:val="sv-SE"/>
        </w:rPr>
        <w:t xml:space="preserve">behöver en kandidat </w:t>
      </w:r>
      <w:r w:rsidRPr="00D6626F">
        <w:rPr>
          <w:spacing w:val="-4"/>
          <w:lang w:val="sv-SE"/>
        </w:rPr>
        <w:t>mer än hälften av rösterna för att bli vald</w:t>
      </w:r>
      <w:r w:rsidR="009779E0" w:rsidRPr="00D6626F">
        <w:rPr>
          <w:spacing w:val="-4"/>
          <w:lang w:val="sv-SE"/>
        </w:rPr>
        <w:t xml:space="preserve"> i första omgången</w:t>
      </w:r>
      <w:r w:rsidRPr="00D6626F">
        <w:rPr>
          <w:spacing w:val="-4"/>
          <w:lang w:val="sv-SE"/>
        </w:rPr>
        <w:t xml:space="preserve">. </w:t>
      </w:r>
      <w:r w:rsidR="00B22E2D" w:rsidRPr="00D6626F">
        <w:rPr>
          <w:spacing w:val="-4"/>
          <w:lang w:val="sv-SE"/>
        </w:rPr>
        <w:t xml:space="preserve">Skulle </w:t>
      </w:r>
      <w:r w:rsidR="00D909E4" w:rsidRPr="00D6626F">
        <w:rPr>
          <w:spacing w:val="-4"/>
          <w:lang w:val="sv-SE"/>
        </w:rPr>
        <w:t xml:space="preserve">det </w:t>
      </w:r>
      <w:r w:rsidR="00B02457" w:rsidRPr="00D6626F">
        <w:rPr>
          <w:spacing w:val="-4"/>
          <w:lang w:val="sv-SE"/>
        </w:rPr>
        <w:t>inte räcka för att fylla de platser som ska väljas,</w:t>
      </w:r>
      <w:r w:rsidR="00B02457" w:rsidRPr="00D6626F">
        <w:rPr>
          <w:lang w:val="sv-SE"/>
        </w:rPr>
        <w:t xml:space="preserve"> </w:t>
      </w:r>
      <w:r w:rsidRPr="00D6626F">
        <w:rPr>
          <w:lang w:val="sv-SE"/>
        </w:rPr>
        <w:t>genomförs ett omval till de</w:t>
      </w:r>
      <w:r w:rsidR="00B02457" w:rsidRPr="00D6626F">
        <w:rPr>
          <w:lang w:val="sv-SE"/>
        </w:rPr>
        <w:t xml:space="preserve"> platser som finns kvar. I </w:t>
      </w:r>
      <w:r w:rsidR="00CF3059" w:rsidRPr="00D6626F">
        <w:rPr>
          <w:lang w:val="sv-SE"/>
        </w:rPr>
        <w:t>omvalet</w:t>
      </w:r>
      <w:r w:rsidR="00B02457" w:rsidRPr="00D6626F">
        <w:rPr>
          <w:lang w:val="sv-SE"/>
        </w:rPr>
        <w:t xml:space="preserve"> deltar </w:t>
      </w:r>
      <w:r w:rsidR="00CF3059" w:rsidRPr="00D6626F">
        <w:rPr>
          <w:lang w:val="sv-SE"/>
        </w:rPr>
        <w:t xml:space="preserve">högst </w:t>
      </w:r>
      <w:r w:rsidR="00B02457" w:rsidRPr="00D6626F">
        <w:rPr>
          <w:lang w:val="sv-SE"/>
        </w:rPr>
        <w:t>d</w:t>
      </w:r>
      <w:r w:rsidRPr="00D6626F">
        <w:rPr>
          <w:lang w:val="sv-SE"/>
        </w:rPr>
        <w:t>ubbelt så många som det antal som ska väljas</w:t>
      </w:r>
      <w:r w:rsidR="00B02457" w:rsidRPr="00D6626F">
        <w:rPr>
          <w:lang w:val="sv-SE"/>
        </w:rPr>
        <w:t>, utvalda efter vilka som fick flest röster</w:t>
      </w:r>
      <w:r w:rsidRPr="00D6626F">
        <w:rPr>
          <w:lang w:val="sv-SE"/>
        </w:rPr>
        <w:t xml:space="preserve">. </w:t>
      </w:r>
      <w:r w:rsidR="00552D6F" w:rsidRPr="00D6626F">
        <w:rPr>
          <w:lang w:val="sv-SE"/>
        </w:rPr>
        <w:t>De som får flest röster i</w:t>
      </w:r>
      <w:r w:rsidRPr="00D6626F">
        <w:rPr>
          <w:lang w:val="sv-SE"/>
        </w:rPr>
        <w:t xml:space="preserve"> omvalet </w:t>
      </w:r>
      <w:r w:rsidR="00552D6F" w:rsidRPr="00D6626F">
        <w:rPr>
          <w:lang w:val="sv-SE"/>
        </w:rPr>
        <w:t>väljs till platserna</w:t>
      </w:r>
      <w:r w:rsidR="008A3999" w:rsidRPr="00D6626F">
        <w:rPr>
          <w:lang w:val="sv-SE"/>
        </w:rPr>
        <w:t xml:space="preserve">, även om de inte skulle ha </w:t>
      </w:r>
      <w:r w:rsidRPr="00D6626F">
        <w:rPr>
          <w:lang w:val="sv-SE"/>
        </w:rPr>
        <w:t>mer ä</w:t>
      </w:r>
      <w:r w:rsidR="00F87454" w:rsidRPr="00D6626F">
        <w:rPr>
          <w:lang w:val="sv-SE"/>
        </w:rPr>
        <w:t>n hälften av rösterna</w:t>
      </w:r>
      <w:r w:rsidR="00CF3059" w:rsidRPr="00D6626F">
        <w:rPr>
          <w:lang w:val="sv-SE"/>
        </w:rPr>
        <w:t xml:space="preserve"> (</w:t>
      </w:r>
      <w:r w:rsidRPr="00D6626F">
        <w:rPr>
          <w:lang w:val="sv-SE"/>
        </w:rPr>
        <w:t>stadgarna § 22</w:t>
      </w:r>
      <w:r w:rsidR="00CF3059" w:rsidRPr="00D6626F">
        <w:rPr>
          <w:lang w:val="sv-SE"/>
        </w:rPr>
        <w:t>.</w:t>
      </w:r>
      <w:r w:rsidRPr="00D6626F">
        <w:rPr>
          <w:lang w:val="sv-SE"/>
        </w:rPr>
        <w:t>)</w:t>
      </w:r>
      <w:r w:rsidR="00B208FB" w:rsidRPr="00D6626F">
        <w:rPr>
          <w:lang w:val="sv-SE"/>
        </w:rPr>
        <w:t xml:space="preserve"> </w:t>
      </w:r>
    </w:p>
    <w:p w14:paraId="7F492933" w14:textId="73BA4145" w:rsidR="00160D45" w:rsidRPr="00D6626F" w:rsidRDefault="00160D45" w:rsidP="00160D45">
      <w:pPr>
        <w:pStyle w:val="Rubrik1"/>
        <w:rPr>
          <w:lang w:val="sv-SE"/>
        </w:rPr>
      </w:pPr>
      <w:r w:rsidRPr="00D6626F">
        <w:rPr>
          <w:lang w:val="sv-SE"/>
        </w:rPr>
        <w:t>Kontakt med presidiet</w:t>
      </w:r>
    </w:p>
    <w:p w14:paraId="34BE7E31" w14:textId="5C0AE5F6" w:rsidR="00160D45" w:rsidRPr="00D6626F" w:rsidRDefault="00160D45" w:rsidP="00160D45">
      <w:pPr>
        <w:rPr>
          <w:lang w:val="sv-SE"/>
        </w:rPr>
      </w:pPr>
      <w:r w:rsidRPr="00D6626F">
        <w:rPr>
          <w:lang w:val="sv-SE"/>
        </w:rPr>
        <w:t xml:space="preserve">Av praktiska skäl kan inte alla ombud prata direkt med presidiet </w:t>
      </w:r>
      <w:r w:rsidR="005B61EB" w:rsidRPr="00D6626F">
        <w:rPr>
          <w:lang w:val="sv-SE"/>
        </w:rPr>
        <w:br/>
      </w:r>
      <w:r w:rsidRPr="00D6626F">
        <w:rPr>
          <w:spacing w:val="-2"/>
          <w:lang w:val="sv-SE"/>
        </w:rPr>
        <w:t>(i synnerhet inte under pågående förhandlingar). Därför skall alla distrikts</w:t>
      </w:r>
      <w:r w:rsidR="00EE4E12" w:rsidRPr="00D6626F">
        <w:rPr>
          <w:spacing w:val="-2"/>
          <w:lang w:val="sv-SE"/>
        </w:rPr>
        <w:softHyphen/>
      </w:r>
      <w:r w:rsidRPr="00D6626F">
        <w:rPr>
          <w:spacing w:val="-2"/>
          <w:lang w:val="sv-SE"/>
        </w:rPr>
        <w:t>delegationer välja delegationsledare som ansvarar för kontakten med presidiet,</w:t>
      </w:r>
      <w:r w:rsidRPr="00D6626F">
        <w:rPr>
          <w:lang w:val="sv-SE"/>
        </w:rPr>
        <w:t xml:space="preserve"> till exempel när det gäller suppleanter och permissions</w:t>
      </w:r>
      <w:r w:rsidR="00FE49F3" w:rsidRPr="00D6626F">
        <w:rPr>
          <w:lang w:val="sv-SE"/>
        </w:rPr>
        <w:softHyphen/>
      </w:r>
      <w:r w:rsidRPr="00D6626F">
        <w:rPr>
          <w:lang w:val="sv-SE"/>
        </w:rPr>
        <w:t xml:space="preserve">ansökningar. </w:t>
      </w:r>
      <w:r w:rsidRPr="00D6626F">
        <w:rPr>
          <w:color w:val="auto"/>
          <w:lang w:val="sv-SE"/>
        </w:rPr>
        <w:t>Ordningsfrågor och sakupplysningar är undantag från den huvudregeln.</w:t>
      </w:r>
    </w:p>
    <w:p w14:paraId="0AFBF09A" w14:textId="77777777" w:rsidR="00924D20" w:rsidRPr="00D6626F" w:rsidRDefault="00924D20" w:rsidP="00924D20">
      <w:pPr>
        <w:pStyle w:val="Rubrik1"/>
        <w:rPr>
          <w:lang w:val="sv-SE"/>
        </w:rPr>
      </w:pPr>
      <w:r w:rsidRPr="00D6626F">
        <w:rPr>
          <w:lang w:val="sv-SE"/>
        </w:rPr>
        <w:t>Reservationer</w:t>
      </w:r>
    </w:p>
    <w:p w14:paraId="7E49EC67" w14:textId="77777777" w:rsidR="002B05C3" w:rsidRPr="00D6626F" w:rsidRDefault="002B05C3" w:rsidP="00735976">
      <w:pPr>
        <w:rPr>
          <w:lang w:val="sv-SE"/>
        </w:rPr>
      </w:pPr>
      <w:r w:rsidRPr="00D6626F">
        <w:rPr>
          <w:lang w:val="sv-SE"/>
        </w:rPr>
        <w:t xml:space="preserve">En reservation är en stark skriftlig markering med innebörden att undertecknaren inte står bakom ett visst beslut. </w:t>
      </w:r>
      <w:r w:rsidR="00735976" w:rsidRPr="00D6626F">
        <w:rPr>
          <w:color w:val="auto"/>
          <w:lang w:val="sv-SE"/>
        </w:rPr>
        <w:t xml:space="preserve">Möjligheten att reservera sig bör inte användas annat än </w:t>
      </w:r>
      <w:r w:rsidR="00B82361" w:rsidRPr="00D6626F">
        <w:rPr>
          <w:color w:val="auto"/>
          <w:lang w:val="sv-SE"/>
        </w:rPr>
        <w:t xml:space="preserve">i verkligt exceptionella situationer. </w:t>
      </w:r>
      <w:r w:rsidR="00924D20" w:rsidRPr="00D6626F">
        <w:rPr>
          <w:lang w:val="sv-SE"/>
        </w:rPr>
        <w:t xml:space="preserve">Reservationer ska lämnas in skriftligt till presidiet innan kongressens avslutande. </w:t>
      </w:r>
    </w:p>
    <w:p w14:paraId="74FF2EEA" w14:textId="77777777" w:rsidR="00E0229F" w:rsidRPr="00D6626F" w:rsidRDefault="00E0229F" w:rsidP="002B05C3">
      <w:pPr>
        <w:pStyle w:val="Rubrik1"/>
        <w:rPr>
          <w:lang w:val="sv-SE"/>
        </w:rPr>
      </w:pPr>
      <w:r w:rsidRPr="00D6626F">
        <w:rPr>
          <w:lang w:val="sv-SE"/>
        </w:rPr>
        <w:t>Suppleanter för ombud</w:t>
      </w:r>
    </w:p>
    <w:p w14:paraId="0D17A3E2" w14:textId="690F201A" w:rsidR="000A6981" w:rsidRPr="00D6626F" w:rsidRDefault="000A6981" w:rsidP="00E0229F">
      <w:pPr>
        <w:rPr>
          <w:lang w:val="sv-SE"/>
        </w:rPr>
      </w:pPr>
      <w:r w:rsidRPr="00D6626F">
        <w:rPr>
          <w:lang w:val="sv-SE"/>
        </w:rPr>
        <w:t>Skulle ett ombud bli sjuk</w:t>
      </w:r>
      <w:r w:rsidR="009E5AD6" w:rsidRPr="00D6626F">
        <w:rPr>
          <w:lang w:val="sv-SE"/>
        </w:rPr>
        <w:t>t</w:t>
      </w:r>
      <w:r w:rsidRPr="00D6626F">
        <w:rPr>
          <w:lang w:val="sv-SE"/>
        </w:rPr>
        <w:t xml:space="preserve">, eller det händer något annat motsvarande, </w:t>
      </w:r>
      <w:r w:rsidR="00194362" w:rsidRPr="00D6626F">
        <w:rPr>
          <w:lang w:val="sv-SE"/>
        </w:rPr>
        <w:br/>
      </w:r>
      <w:r w:rsidRPr="00D6626F">
        <w:rPr>
          <w:lang w:val="sv-SE"/>
        </w:rPr>
        <w:t xml:space="preserve">kan en ersättare träda in istället. </w:t>
      </w:r>
      <w:r w:rsidR="00E0229F" w:rsidRPr="00D6626F">
        <w:rPr>
          <w:lang w:val="sv-SE"/>
        </w:rPr>
        <w:t xml:space="preserve">Det är </w:t>
      </w:r>
      <w:r w:rsidRPr="00D6626F">
        <w:rPr>
          <w:lang w:val="sv-SE"/>
        </w:rPr>
        <w:t>däremot</w:t>
      </w:r>
      <w:r w:rsidR="00E0229F" w:rsidRPr="00D6626F">
        <w:rPr>
          <w:lang w:val="sv-SE"/>
        </w:rPr>
        <w:t xml:space="preserve"> inte möjligt att göra upp om att ”dela” på en ombudsplats. </w:t>
      </w:r>
      <w:r w:rsidRPr="00D6626F">
        <w:rPr>
          <w:lang w:val="sv-SE"/>
        </w:rPr>
        <w:t>Oklarheter kring det överlämnas till presidiet för beslut.</w:t>
      </w:r>
    </w:p>
    <w:p w14:paraId="76199246" w14:textId="3C4D667D" w:rsidR="00271014" w:rsidRPr="00D6626F" w:rsidRDefault="00271014" w:rsidP="00271014">
      <w:pPr>
        <w:rPr>
          <w:color w:val="auto"/>
          <w:lang w:val="sv-SE"/>
        </w:rPr>
      </w:pPr>
      <w:r w:rsidRPr="00D6626F">
        <w:rPr>
          <w:color w:val="auto"/>
          <w:lang w:val="sv-SE"/>
        </w:rPr>
        <w:t xml:space="preserve">Kongressdelegationerna anger redan innan kongressen i vilken ordning respektive delegations suppleanter skall träda in. </w:t>
      </w:r>
      <w:r w:rsidR="00B54EE9" w:rsidRPr="00D6626F">
        <w:rPr>
          <w:color w:val="auto"/>
          <w:lang w:val="sv-SE"/>
        </w:rPr>
        <w:t>En delegation som behöver kalla in en ersättare anmäler det i k</w:t>
      </w:r>
      <w:r w:rsidRPr="00D6626F">
        <w:rPr>
          <w:color w:val="auto"/>
          <w:lang w:val="sv-SE"/>
        </w:rPr>
        <w:t xml:space="preserve">ongressbyrån. </w:t>
      </w:r>
    </w:p>
    <w:p w14:paraId="7CB7BED1" w14:textId="5EF6C055" w:rsidR="00E0229F" w:rsidRPr="00D6626F" w:rsidRDefault="00E0229F" w:rsidP="00E0229F">
      <w:pPr>
        <w:rPr>
          <w:lang w:val="sv-SE"/>
        </w:rPr>
      </w:pPr>
      <w:r w:rsidRPr="00D6626F">
        <w:rPr>
          <w:lang w:val="sv-SE"/>
        </w:rPr>
        <w:t xml:space="preserve">När en suppleant trätt in istället för ett ordinarie ombud behåller hon eller </w:t>
      </w:r>
      <w:r w:rsidRPr="00D6626F">
        <w:rPr>
          <w:spacing w:val="-2"/>
          <w:lang w:val="sv-SE"/>
        </w:rPr>
        <w:t>han sin plats resten av kongressen. Det går inte att skifta fram och tillbaka.</w:t>
      </w:r>
    </w:p>
    <w:p w14:paraId="60B16076" w14:textId="77777777" w:rsidR="00E0229F" w:rsidRPr="00D6626F" w:rsidRDefault="00E0229F" w:rsidP="00E0229F">
      <w:pPr>
        <w:pStyle w:val="Rubrik1"/>
        <w:rPr>
          <w:lang w:val="sv-SE"/>
        </w:rPr>
      </w:pPr>
      <w:r w:rsidRPr="00D6626F">
        <w:rPr>
          <w:lang w:val="sv-SE"/>
        </w:rPr>
        <w:t>Permission</w:t>
      </w:r>
    </w:p>
    <w:p w14:paraId="0FCE82B6" w14:textId="717F5558" w:rsidR="00E0229F" w:rsidRPr="00D6626F" w:rsidRDefault="00E0229F" w:rsidP="00E0229F">
      <w:pPr>
        <w:rPr>
          <w:lang w:val="sv-SE"/>
        </w:rPr>
      </w:pPr>
      <w:r w:rsidRPr="00D6626F">
        <w:rPr>
          <w:lang w:val="sv-SE"/>
        </w:rPr>
        <w:t>Ombud som måste vara frånvarande under någon del av kongressen kan ansöka om permission</w:t>
      </w:r>
      <w:r w:rsidR="00273057" w:rsidRPr="00D6626F">
        <w:rPr>
          <w:lang w:val="sv-SE"/>
        </w:rPr>
        <w:t xml:space="preserve"> hos sin delegationsledning</w:t>
      </w:r>
      <w:r w:rsidRPr="00D6626F">
        <w:rPr>
          <w:lang w:val="sv-SE"/>
        </w:rPr>
        <w:t xml:space="preserve">. </w:t>
      </w:r>
      <w:r w:rsidR="00AF4328" w:rsidRPr="00D6626F">
        <w:rPr>
          <w:lang w:val="sv-SE"/>
        </w:rPr>
        <w:t>Eventuella tvister avgörs av presidiet</w:t>
      </w:r>
      <w:r w:rsidRPr="00D6626F">
        <w:rPr>
          <w:lang w:val="sv-SE"/>
        </w:rPr>
        <w:t>. Under permissionen är ombudsplatsen vakant.</w:t>
      </w:r>
      <w:r w:rsidR="001841FE" w:rsidRPr="00D6626F">
        <w:rPr>
          <w:lang w:val="sv-SE"/>
        </w:rPr>
        <w:t xml:space="preserve"> </w:t>
      </w:r>
    </w:p>
    <w:sectPr w:rsidR="00E0229F" w:rsidRPr="00D6626F" w:rsidSect="003E3955">
      <w:footerReference w:type="default" r:id="rId8"/>
      <w:headerReference w:type="first" r:id="rId9"/>
      <w:footerReference w:type="first" r:id="rId10"/>
      <w:pgSz w:w="11907" w:h="16839" w:code="9"/>
      <w:pgMar w:top="851" w:right="851" w:bottom="2268" w:left="3969" w:header="851" w:footer="9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C0032" w14:textId="77777777" w:rsidR="00722619" w:rsidRDefault="00722619" w:rsidP="003E3955">
      <w:pPr>
        <w:spacing w:line="240" w:lineRule="auto"/>
      </w:pPr>
      <w:r>
        <w:separator/>
      </w:r>
    </w:p>
  </w:endnote>
  <w:endnote w:type="continuationSeparator" w:id="0">
    <w:p w14:paraId="451EF841" w14:textId="77777777" w:rsidR="00722619" w:rsidRDefault="00722619" w:rsidP="003E3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33D80" w14:textId="77777777" w:rsidR="000F7B73" w:rsidRDefault="000F7B73">
    <w:pPr>
      <w:pStyle w:val="Sidfot"/>
    </w:pPr>
    <w:r>
      <w:rPr>
        <w:rFonts w:ascii="Arial Black" w:hAnsi="Arial Black"/>
        <w:noProof/>
        <w:color w:val="CC0920"/>
        <w:lang w:val="sv-SE" w:eastAsia="sv-SE"/>
      </w:rPr>
      <w:drawing>
        <wp:anchor distT="152400" distB="152400" distL="152400" distR="152400" simplePos="0" relativeHeight="251658240" behindDoc="0" locked="0" layoutInCell="1" allowOverlap="1" wp14:anchorId="672F7ACF" wp14:editId="238744F9">
          <wp:simplePos x="0" y="0"/>
          <wp:positionH relativeFrom="page">
            <wp:posOffset>900430</wp:posOffset>
          </wp:positionH>
          <wp:positionV relativeFrom="page">
            <wp:posOffset>9361170</wp:posOffset>
          </wp:positionV>
          <wp:extent cx="903605" cy="903605"/>
          <wp:effectExtent l="0" t="0" r="0" b="0"/>
          <wp:wrapThrough wrapText="bothSides">
            <wp:wrapPolygon edited="0">
              <wp:start x="6831" y="0"/>
              <wp:lineTo x="1822" y="1366"/>
              <wp:lineTo x="0" y="6831"/>
              <wp:lineTo x="0" y="15938"/>
              <wp:lineTo x="5920" y="20947"/>
              <wp:lineTo x="7741" y="20947"/>
              <wp:lineTo x="14117" y="20947"/>
              <wp:lineTo x="15027" y="20947"/>
              <wp:lineTo x="20492" y="15483"/>
              <wp:lineTo x="20947" y="13661"/>
              <wp:lineTo x="20947" y="5009"/>
              <wp:lineTo x="16394" y="455"/>
              <wp:lineTo x="14117" y="0"/>
              <wp:lineTo x="6831" y="0"/>
            </wp:wrapPolygon>
          </wp:wrapThrough>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0B961" w14:textId="77777777" w:rsidR="000F7B73" w:rsidRPr="00805A34" w:rsidRDefault="000F7B73" w:rsidP="003E3955">
    <w:pPr>
      <w:pStyle w:val="Sidfot"/>
      <w:tabs>
        <w:tab w:val="left" w:pos="3119"/>
      </w:tabs>
      <w:spacing w:line="240" w:lineRule="auto"/>
      <w:rPr>
        <w:rFonts w:ascii="Arial Black" w:hAnsi="Arial Black"/>
        <w:color w:val="DA291C"/>
        <w:sz w:val="32"/>
        <w:szCs w:val="32"/>
      </w:rPr>
    </w:pPr>
    <w:r w:rsidRPr="00086202">
      <w:rPr>
        <w:rFonts w:ascii="Arial Black" w:hAnsi="Arial Black"/>
        <w:noProof/>
        <w:lang w:val="sv-SE" w:eastAsia="sv-SE"/>
      </w:rPr>
      <w:drawing>
        <wp:anchor distT="152400" distB="152400" distL="152400" distR="152400" simplePos="0" relativeHeight="251657216" behindDoc="0" locked="0" layoutInCell="1" allowOverlap="1" wp14:anchorId="176DBBE8" wp14:editId="67CE76A4">
          <wp:simplePos x="0" y="0"/>
          <wp:positionH relativeFrom="page">
            <wp:posOffset>901700</wp:posOffset>
          </wp:positionH>
          <wp:positionV relativeFrom="page">
            <wp:posOffset>9359900</wp:posOffset>
          </wp:positionV>
          <wp:extent cx="901700" cy="901700"/>
          <wp:effectExtent l="0" t="0" r="0" b="0"/>
          <wp:wrapThrough wrapText="bothSides">
            <wp:wrapPolygon edited="0">
              <wp:start x="6845" y="0"/>
              <wp:lineTo x="1825" y="1369"/>
              <wp:lineTo x="0" y="6845"/>
              <wp:lineTo x="0" y="15972"/>
              <wp:lineTo x="5932" y="20992"/>
              <wp:lineTo x="7758" y="20992"/>
              <wp:lineTo x="14146" y="20992"/>
              <wp:lineTo x="15059" y="20992"/>
              <wp:lineTo x="20535" y="15515"/>
              <wp:lineTo x="20992" y="13690"/>
              <wp:lineTo x="20992" y="5020"/>
              <wp:lineTo x="16428" y="456"/>
              <wp:lineTo x="14146" y="0"/>
              <wp:lineTo x="6845" y="0"/>
            </wp:wrapPolygon>
          </wp:wrapThrough>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6202">
      <w:rPr>
        <w:rFonts w:ascii="Arial Black" w:hAnsi="Arial Black"/>
      </w:rPr>
      <w:tab/>
    </w:r>
    <w:r w:rsidRPr="00805A34">
      <w:rPr>
        <w:rFonts w:ascii="Arial Black" w:hAnsi="Arial Black"/>
        <w:color w:val="DA291C"/>
        <w:sz w:val="32"/>
        <w:szCs w:val="32"/>
      </w:rPr>
      <w:t>Vänsterpartiet</w:t>
    </w:r>
  </w:p>
  <w:p w14:paraId="43F482F3" w14:textId="77777777" w:rsidR="000F7B73" w:rsidRPr="00805A34" w:rsidRDefault="000F7B73" w:rsidP="003E3955">
    <w:pPr>
      <w:pStyle w:val="Sidfot"/>
      <w:tabs>
        <w:tab w:val="left" w:pos="3119"/>
      </w:tabs>
      <w:rPr>
        <w:rFonts w:ascii="Arial Black" w:hAnsi="Arial Black"/>
        <w:color w:val="DA291C"/>
        <w:sz w:val="32"/>
        <w:szCs w:val="32"/>
      </w:rPr>
    </w:pPr>
    <w:r>
      <w:rPr>
        <w:rFonts w:ascii="Arial Black" w:hAnsi="Arial Black"/>
        <w:color w:val="DA291C"/>
        <w:sz w:val="32"/>
        <w:szCs w:val="32"/>
      </w:rPr>
      <w:tab/>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F5754" w14:textId="77777777" w:rsidR="00722619" w:rsidRDefault="00722619" w:rsidP="003E3955">
      <w:pPr>
        <w:spacing w:line="240" w:lineRule="auto"/>
      </w:pPr>
      <w:r>
        <w:separator/>
      </w:r>
    </w:p>
  </w:footnote>
  <w:footnote w:type="continuationSeparator" w:id="0">
    <w:p w14:paraId="27DEE5B5" w14:textId="77777777" w:rsidR="00722619" w:rsidRDefault="00722619" w:rsidP="003E39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EC750" w14:textId="77777777" w:rsidR="000F7B73" w:rsidRDefault="000F7B73" w:rsidP="003E3955">
    <w:pPr>
      <w:pStyle w:val="Sidhuvud"/>
      <w:spacing w:after="3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92A8AE"/>
    <w:lvl w:ilvl="0">
      <w:start w:val="1"/>
      <w:numFmt w:val="bullet"/>
      <w:pStyle w:val="Punktlista"/>
      <w:lvlText w:val=""/>
      <w:lvlJc w:val="left"/>
      <w:pPr>
        <w:tabs>
          <w:tab w:val="num" w:pos="360"/>
        </w:tabs>
        <w:ind w:left="360" w:hanging="360"/>
      </w:pPr>
      <w:rPr>
        <w:rFonts w:ascii="Symbol" w:hAnsi="Symbol" w:hint="default"/>
        <w:lang w:val="x-none"/>
      </w:rPr>
    </w:lvl>
  </w:abstractNum>
  <w:abstractNum w:abstractNumId="1" w15:restartNumberingAfterBreak="0">
    <w:nsid w:val="00000001"/>
    <w:multiLevelType w:val="singleLevel"/>
    <w:tmpl w:val="000F041D"/>
    <w:lvl w:ilvl="0">
      <w:start w:val="1"/>
      <w:numFmt w:val="decimal"/>
      <w:lvlText w:val="%1."/>
      <w:lvlJc w:val="left"/>
      <w:pPr>
        <w:tabs>
          <w:tab w:val="num" w:pos="360"/>
        </w:tabs>
        <w:ind w:left="360" w:hanging="360"/>
      </w:pPr>
      <w:rPr>
        <w:rFonts w:hint="default"/>
      </w:rPr>
    </w:lvl>
  </w:abstractNum>
  <w:abstractNum w:abstractNumId="2" w15:restartNumberingAfterBreak="0">
    <w:nsid w:val="00000002"/>
    <w:multiLevelType w:val="singleLevel"/>
    <w:tmpl w:val="000F041D"/>
    <w:lvl w:ilvl="0">
      <w:start w:val="1"/>
      <w:numFmt w:val="decimal"/>
      <w:lvlText w:val="%1."/>
      <w:lvlJc w:val="left"/>
      <w:pPr>
        <w:tabs>
          <w:tab w:val="num" w:pos="360"/>
        </w:tabs>
        <w:ind w:left="360" w:hanging="360"/>
      </w:pPr>
      <w:rPr>
        <w:rFonts w:hint="default"/>
      </w:rPr>
    </w:lvl>
  </w:abstractNum>
  <w:abstractNum w:abstractNumId="3" w15:restartNumberingAfterBreak="0">
    <w:nsid w:val="0018437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6C044A"/>
    <w:multiLevelType w:val="hybridMultilevel"/>
    <w:tmpl w:val="60F2A650"/>
    <w:lvl w:ilvl="0" w:tplc="708AD2DC">
      <w:start w:val="1"/>
      <w:numFmt w:val="bullet"/>
      <w:lvlText w:val=""/>
      <w:lvlJc w:val="left"/>
      <w:pPr>
        <w:tabs>
          <w:tab w:val="num" w:pos="227"/>
        </w:tabs>
        <w:ind w:left="227" w:hanging="17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5B12E3"/>
    <w:multiLevelType w:val="hybridMultilevel"/>
    <w:tmpl w:val="E8FA69A4"/>
    <w:lvl w:ilvl="0" w:tplc="4F060AC0">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6" w15:restartNumberingAfterBreak="0">
    <w:nsid w:val="06F506C6"/>
    <w:multiLevelType w:val="hybridMultilevel"/>
    <w:tmpl w:val="110662F4"/>
    <w:lvl w:ilvl="0" w:tplc="00FE4E24">
      <w:start w:val="1"/>
      <w:numFmt w:val="bullet"/>
      <w:lvlText w:val=""/>
      <w:lvlJc w:val="left"/>
      <w:pPr>
        <w:tabs>
          <w:tab w:val="num" w:pos="170"/>
        </w:tabs>
        <w:ind w:left="170" w:hanging="11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056A8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86C5AA7"/>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9" w15:restartNumberingAfterBreak="0">
    <w:nsid w:val="0A4824F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8D3EF8"/>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11" w15:restartNumberingAfterBreak="0">
    <w:nsid w:val="105E23DD"/>
    <w:multiLevelType w:val="multilevel"/>
    <w:tmpl w:val="C79AEF92"/>
    <w:lvl w:ilvl="0">
      <w:start w:val="1"/>
      <w:numFmt w:val="bullet"/>
      <w:lvlText w:val=""/>
      <w:lvlJc w:val="left"/>
      <w:pPr>
        <w:tabs>
          <w:tab w:val="num" w:pos="1117"/>
        </w:tabs>
        <w:ind w:left="111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E109BB"/>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3" w15:restartNumberingAfterBreak="0">
    <w:nsid w:val="20516BF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6E3EE7"/>
    <w:multiLevelType w:val="multilevel"/>
    <w:tmpl w:val="A00C79FA"/>
    <w:styleLink w:val="Numrerat"/>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5" w15:restartNumberingAfterBreak="0">
    <w:nsid w:val="229B437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4B0B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71E60A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8AD2F29"/>
    <w:multiLevelType w:val="multilevel"/>
    <w:tmpl w:val="136460B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9" w15:restartNumberingAfterBreak="0">
    <w:nsid w:val="2C43493F"/>
    <w:multiLevelType w:val="multilevel"/>
    <w:tmpl w:val="C5781C4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0" w15:restartNumberingAfterBreak="0">
    <w:nsid w:val="36FF02D0"/>
    <w:multiLevelType w:val="hybridMultilevel"/>
    <w:tmpl w:val="04E4FFAE"/>
    <w:lvl w:ilvl="0" w:tplc="4F060AC0">
      <w:start w:val="1"/>
      <w:numFmt w:val="decimal"/>
      <w:lvlText w:val="%1."/>
      <w:lvlJc w:val="left"/>
      <w:pPr>
        <w:ind w:left="927"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70615F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B772EE"/>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4" w15:restartNumberingAfterBreak="0">
    <w:nsid w:val="4B2A4B20"/>
    <w:multiLevelType w:val="multilevel"/>
    <w:tmpl w:val="7BEA27D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5" w15:restartNumberingAfterBreak="0">
    <w:nsid w:val="4E850AE1"/>
    <w:multiLevelType w:val="hybridMultilevel"/>
    <w:tmpl w:val="10864122"/>
    <w:lvl w:ilvl="0" w:tplc="52FAA418">
      <w:start w:val="1"/>
      <w:numFmt w:val="bullet"/>
      <w:lvlText w:val=""/>
      <w:lvlJc w:val="left"/>
      <w:pPr>
        <w:tabs>
          <w:tab w:val="num" w:pos="567"/>
        </w:tabs>
        <w:ind w:left="567"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CA5CAC"/>
    <w:multiLevelType w:val="multilevel"/>
    <w:tmpl w:val="B69C32F2"/>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7"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CCC5526"/>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9" w15:restartNumberingAfterBreak="0">
    <w:nsid w:val="5E065BF5"/>
    <w:multiLevelType w:val="multilevel"/>
    <w:tmpl w:val="C9CE74A4"/>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0" w15:restartNumberingAfterBreak="0">
    <w:nsid w:val="63701280"/>
    <w:multiLevelType w:val="multilevel"/>
    <w:tmpl w:val="2EF870C0"/>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1" w15:restartNumberingAfterBreak="0">
    <w:nsid w:val="6A3A7C58"/>
    <w:multiLevelType w:val="multilevel"/>
    <w:tmpl w:val="110662F4"/>
    <w:lvl w:ilvl="0">
      <w:start w:val="1"/>
      <w:numFmt w:val="bullet"/>
      <w:lvlText w:val=""/>
      <w:lvlJc w:val="left"/>
      <w:pPr>
        <w:tabs>
          <w:tab w:val="num" w:pos="170"/>
        </w:tabs>
        <w:ind w:left="170" w:hanging="11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9500D2"/>
    <w:multiLevelType w:val="hybridMultilevel"/>
    <w:tmpl w:val="6C768018"/>
    <w:lvl w:ilvl="0" w:tplc="B1941F36">
      <w:start w:val="1"/>
      <w:numFmt w:val="decimal"/>
      <w:pStyle w:val="Nummerlista"/>
      <w:lvlText w:val="%1."/>
      <w:lvlJc w:val="left"/>
      <w:pPr>
        <w:tabs>
          <w:tab w:val="num" w:pos="284"/>
        </w:tabs>
        <w:ind w:left="397" w:hanging="39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3" w15:restartNumberingAfterBreak="0">
    <w:nsid w:val="6E760236"/>
    <w:multiLevelType w:val="multilevel"/>
    <w:tmpl w:val="95A2ECF6"/>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4" w15:restartNumberingAfterBreak="0">
    <w:nsid w:val="6F02600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0245846"/>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6" w15:restartNumberingAfterBreak="0">
    <w:nsid w:val="70BC36DE"/>
    <w:multiLevelType w:val="multilevel"/>
    <w:tmpl w:val="F5F08F8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37" w15:restartNumberingAfterBreak="0">
    <w:nsid w:val="724A479D"/>
    <w:multiLevelType w:val="multilevel"/>
    <w:tmpl w:val="D34A6C1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38" w15:restartNumberingAfterBreak="0">
    <w:nsid w:val="741804BB"/>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9" w15:restartNumberingAfterBreak="0">
    <w:nsid w:val="76A4559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7CF1B53"/>
    <w:multiLevelType w:val="hybridMultilevel"/>
    <w:tmpl w:val="C79AEF92"/>
    <w:lvl w:ilvl="0" w:tplc="A558A3FC">
      <w:start w:val="1"/>
      <w:numFmt w:val="bullet"/>
      <w:lvlText w:val=""/>
      <w:lvlJc w:val="left"/>
      <w:pPr>
        <w:tabs>
          <w:tab w:val="num" w:pos="1117"/>
        </w:tabs>
        <w:ind w:left="1117"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102370"/>
    <w:multiLevelType w:val="hybridMultilevel"/>
    <w:tmpl w:val="6562BB04"/>
    <w:lvl w:ilvl="0" w:tplc="041D000F">
      <w:start w:val="1"/>
      <w:numFmt w:val="decimal"/>
      <w:lvlText w:val="%1."/>
      <w:lvlJc w:val="left"/>
      <w:pPr>
        <w:ind w:left="1287" w:hanging="360"/>
      </w:pPr>
    </w:lvl>
    <w:lvl w:ilvl="1" w:tplc="041D0019" w:tentative="1">
      <w:start w:val="1"/>
      <w:numFmt w:val="lowerLetter"/>
      <w:lvlText w:val="%2."/>
      <w:lvlJc w:val="left"/>
      <w:pPr>
        <w:ind w:left="2007" w:hanging="360"/>
      </w:pPr>
    </w:lvl>
    <w:lvl w:ilvl="2" w:tplc="041D001B" w:tentative="1">
      <w:start w:val="1"/>
      <w:numFmt w:val="lowerRoman"/>
      <w:lvlText w:val="%3."/>
      <w:lvlJc w:val="right"/>
      <w:pPr>
        <w:ind w:left="2727" w:hanging="180"/>
      </w:pPr>
    </w:lvl>
    <w:lvl w:ilvl="3" w:tplc="041D000F" w:tentative="1">
      <w:start w:val="1"/>
      <w:numFmt w:val="decimal"/>
      <w:lvlText w:val="%4."/>
      <w:lvlJc w:val="left"/>
      <w:pPr>
        <w:ind w:left="3447" w:hanging="360"/>
      </w:pPr>
    </w:lvl>
    <w:lvl w:ilvl="4" w:tplc="041D0019" w:tentative="1">
      <w:start w:val="1"/>
      <w:numFmt w:val="lowerLetter"/>
      <w:lvlText w:val="%5."/>
      <w:lvlJc w:val="left"/>
      <w:pPr>
        <w:ind w:left="4167" w:hanging="360"/>
      </w:pPr>
    </w:lvl>
    <w:lvl w:ilvl="5" w:tplc="041D001B" w:tentative="1">
      <w:start w:val="1"/>
      <w:numFmt w:val="lowerRoman"/>
      <w:lvlText w:val="%6."/>
      <w:lvlJc w:val="right"/>
      <w:pPr>
        <w:ind w:left="4887" w:hanging="180"/>
      </w:pPr>
    </w:lvl>
    <w:lvl w:ilvl="6" w:tplc="041D000F" w:tentative="1">
      <w:start w:val="1"/>
      <w:numFmt w:val="decimal"/>
      <w:lvlText w:val="%7."/>
      <w:lvlJc w:val="left"/>
      <w:pPr>
        <w:ind w:left="5607" w:hanging="360"/>
      </w:pPr>
    </w:lvl>
    <w:lvl w:ilvl="7" w:tplc="041D0019" w:tentative="1">
      <w:start w:val="1"/>
      <w:numFmt w:val="lowerLetter"/>
      <w:lvlText w:val="%8."/>
      <w:lvlJc w:val="left"/>
      <w:pPr>
        <w:ind w:left="6327" w:hanging="360"/>
      </w:pPr>
    </w:lvl>
    <w:lvl w:ilvl="8" w:tplc="041D001B" w:tentative="1">
      <w:start w:val="1"/>
      <w:numFmt w:val="lowerRoman"/>
      <w:lvlText w:val="%9."/>
      <w:lvlJc w:val="right"/>
      <w:pPr>
        <w:ind w:left="7047" w:hanging="180"/>
      </w:pPr>
    </w:lvl>
  </w:abstractNum>
  <w:num w:numId="1">
    <w:abstractNumId w:val="10"/>
  </w:num>
  <w:num w:numId="2">
    <w:abstractNumId w:val="35"/>
  </w:num>
  <w:num w:numId="3">
    <w:abstractNumId w:val="0"/>
  </w:num>
  <w:num w:numId="4">
    <w:abstractNumId w:val="30"/>
  </w:num>
  <w:num w:numId="5">
    <w:abstractNumId w:val="19"/>
  </w:num>
  <w:num w:numId="6">
    <w:abstractNumId w:val="33"/>
  </w:num>
  <w:num w:numId="7">
    <w:abstractNumId w:val="18"/>
  </w:num>
  <w:num w:numId="8">
    <w:abstractNumId w:val="29"/>
  </w:num>
  <w:num w:numId="9">
    <w:abstractNumId w:val="36"/>
  </w:num>
  <w:num w:numId="10">
    <w:abstractNumId w:val="26"/>
  </w:num>
  <w:num w:numId="11">
    <w:abstractNumId w:val="37"/>
  </w:num>
  <w:num w:numId="12">
    <w:abstractNumId w:val="23"/>
  </w:num>
  <w:num w:numId="13">
    <w:abstractNumId w:val="24"/>
  </w:num>
  <w:num w:numId="14">
    <w:abstractNumId w:val="8"/>
  </w:num>
  <w:num w:numId="15">
    <w:abstractNumId w:val="32"/>
  </w:num>
  <w:num w:numId="16">
    <w:abstractNumId w:val="38"/>
  </w:num>
  <w:num w:numId="17">
    <w:abstractNumId w:val="12"/>
  </w:num>
  <w:num w:numId="18">
    <w:abstractNumId w:val="28"/>
  </w:num>
  <w:num w:numId="19">
    <w:abstractNumId w:val="14"/>
  </w:num>
  <w:num w:numId="20">
    <w:abstractNumId w:val="40"/>
  </w:num>
  <w:num w:numId="21">
    <w:abstractNumId w:val="11"/>
  </w:num>
  <w:num w:numId="22">
    <w:abstractNumId w:val="6"/>
  </w:num>
  <w:num w:numId="23">
    <w:abstractNumId w:val="31"/>
  </w:num>
  <w:num w:numId="24">
    <w:abstractNumId w:val="4"/>
  </w:num>
  <w:num w:numId="25">
    <w:abstractNumId w:val="1"/>
  </w:num>
  <w:num w:numId="26">
    <w:abstractNumId w:val="2"/>
  </w:num>
  <w:num w:numId="27">
    <w:abstractNumId w:val="25"/>
  </w:num>
  <w:num w:numId="28">
    <w:abstractNumId w:val="41"/>
  </w:num>
  <w:num w:numId="29">
    <w:abstractNumId w:val="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E8"/>
    <w:rsid w:val="000014F0"/>
    <w:rsid w:val="00001C28"/>
    <w:rsid w:val="00001CE5"/>
    <w:rsid w:val="00001D12"/>
    <w:rsid w:val="000053F2"/>
    <w:rsid w:val="0000669E"/>
    <w:rsid w:val="00010690"/>
    <w:rsid w:val="0001105B"/>
    <w:rsid w:val="0001205E"/>
    <w:rsid w:val="00012137"/>
    <w:rsid w:val="00012C6B"/>
    <w:rsid w:val="0001675A"/>
    <w:rsid w:val="00020B98"/>
    <w:rsid w:val="00022B90"/>
    <w:rsid w:val="00025224"/>
    <w:rsid w:val="00031A2C"/>
    <w:rsid w:val="00033926"/>
    <w:rsid w:val="00033EAB"/>
    <w:rsid w:val="00033F8B"/>
    <w:rsid w:val="00034AC4"/>
    <w:rsid w:val="00035191"/>
    <w:rsid w:val="00035EFE"/>
    <w:rsid w:val="00037BB5"/>
    <w:rsid w:val="00040A2B"/>
    <w:rsid w:val="00042882"/>
    <w:rsid w:val="00044021"/>
    <w:rsid w:val="000447A7"/>
    <w:rsid w:val="0004631D"/>
    <w:rsid w:val="00052131"/>
    <w:rsid w:val="00052253"/>
    <w:rsid w:val="000535DB"/>
    <w:rsid w:val="000554D5"/>
    <w:rsid w:val="00056AC6"/>
    <w:rsid w:val="00060BF0"/>
    <w:rsid w:val="00060F93"/>
    <w:rsid w:val="00061108"/>
    <w:rsid w:val="000617AC"/>
    <w:rsid w:val="0006208A"/>
    <w:rsid w:val="00063425"/>
    <w:rsid w:val="000634FB"/>
    <w:rsid w:val="000644A1"/>
    <w:rsid w:val="00064B93"/>
    <w:rsid w:val="00065E51"/>
    <w:rsid w:val="00065FB9"/>
    <w:rsid w:val="00067EEA"/>
    <w:rsid w:val="000717C3"/>
    <w:rsid w:val="00072D8E"/>
    <w:rsid w:val="000745F5"/>
    <w:rsid w:val="00075920"/>
    <w:rsid w:val="00075B32"/>
    <w:rsid w:val="00076E2B"/>
    <w:rsid w:val="00081543"/>
    <w:rsid w:val="00081DF4"/>
    <w:rsid w:val="000822F9"/>
    <w:rsid w:val="000839B2"/>
    <w:rsid w:val="00083AE8"/>
    <w:rsid w:val="00084170"/>
    <w:rsid w:val="00086202"/>
    <w:rsid w:val="00087416"/>
    <w:rsid w:val="00087501"/>
    <w:rsid w:val="00093B94"/>
    <w:rsid w:val="00096BF5"/>
    <w:rsid w:val="00096EDA"/>
    <w:rsid w:val="00097179"/>
    <w:rsid w:val="000971B6"/>
    <w:rsid w:val="000971F2"/>
    <w:rsid w:val="000A1119"/>
    <w:rsid w:val="000A15A5"/>
    <w:rsid w:val="000A46E0"/>
    <w:rsid w:val="000A4F92"/>
    <w:rsid w:val="000A5792"/>
    <w:rsid w:val="000A6981"/>
    <w:rsid w:val="000A6A35"/>
    <w:rsid w:val="000A767C"/>
    <w:rsid w:val="000B066C"/>
    <w:rsid w:val="000B1423"/>
    <w:rsid w:val="000B1D90"/>
    <w:rsid w:val="000B273D"/>
    <w:rsid w:val="000B5054"/>
    <w:rsid w:val="000B5BE9"/>
    <w:rsid w:val="000B65D4"/>
    <w:rsid w:val="000B73C5"/>
    <w:rsid w:val="000B7757"/>
    <w:rsid w:val="000B7B3D"/>
    <w:rsid w:val="000C1231"/>
    <w:rsid w:val="000C3BE2"/>
    <w:rsid w:val="000C5727"/>
    <w:rsid w:val="000C5C4E"/>
    <w:rsid w:val="000C7201"/>
    <w:rsid w:val="000C7FC5"/>
    <w:rsid w:val="000D23C4"/>
    <w:rsid w:val="000D3A1F"/>
    <w:rsid w:val="000D4E26"/>
    <w:rsid w:val="000D768B"/>
    <w:rsid w:val="000D79EA"/>
    <w:rsid w:val="000E0B45"/>
    <w:rsid w:val="000E2844"/>
    <w:rsid w:val="000E286B"/>
    <w:rsid w:val="000E3302"/>
    <w:rsid w:val="000E38CA"/>
    <w:rsid w:val="000E47D6"/>
    <w:rsid w:val="000E6B84"/>
    <w:rsid w:val="000E6C3C"/>
    <w:rsid w:val="000E73CA"/>
    <w:rsid w:val="000E78AA"/>
    <w:rsid w:val="000F03EA"/>
    <w:rsid w:val="000F0DBE"/>
    <w:rsid w:val="000F679B"/>
    <w:rsid w:val="000F7B73"/>
    <w:rsid w:val="000F7DDC"/>
    <w:rsid w:val="001007BA"/>
    <w:rsid w:val="00101060"/>
    <w:rsid w:val="00103ADB"/>
    <w:rsid w:val="00103C92"/>
    <w:rsid w:val="00105332"/>
    <w:rsid w:val="00105EDD"/>
    <w:rsid w:val="00105F75"/>
    <w:rsid w:val="00106A46"/>
    <w:rsid w:val="00106E6B"/>
    <w:rsid w:val="001073EF"/>
    <w:rsid w:val="00107B50"/>
    <w:rsid w:val="0011048E"/>
    <w:rsid w:val="0011232A"/>
    <w:rsid w:val="001125DC"/>
    <w:rsid w:val="001126F5"/>
    <w:rsid w:val="00112870"/>
    <w:rsid w:val="00113761"/>
    <w:rsid w:val="00113A2C"/>
    <w:rsid w:val="00114802"/>
    <w:rsid w:val="001157F6"/>
    <w:rsid w:val="00117AF3"/>
    <w:rsid w:val="001205CF"/>
    <w:rsid w:val="00121547"/>
    <w:rsid w:val="00121EB5"/>
    <w:rsid w:val="00125F82"/>
    <w:rsid w:val="0012663C"/>
    <w:rsid w:val="00127DD6"/>
    <w:rsid w:val="00130D9B"/>
    <w:rsid w:val="001315DA"/>
    <w:rsid w:val="001325D4"/>
    <w:rsid w:val="00134916"/>
    <w:rsid w:val="0013551C"/>
    <w:rsid w:val="001355A1"/>
    <w:rsid w:val="00140067"/>
    <w:rsid w:val="00140E11"/>
    <w:rsid w:val="00143C3F"/>
    <w:rsid w:val="00144B2A"/>
    <w:rsid w:val="00145927"/>
    <w:rsid w:val="0014677B"/>
    <w:rsid w:val="0014726B"/>
    <w:rsid w:val="001473C1"/>
    <w:rsid w:val="00147460"/>
    <w:rsid w:val="0015065A"/>
    <w:rsid w:val="00151BDF"/>
    <w:rsid w:val="00152E60"/>
    <w:rsid w:val="00154DAD"/>
    <w:rsid w:val="00154E41"/>
    <w:rsid w:val="0015574E"/>
    <w:rsid w:val="001604DF"/>
    <w:rsid w:val="00160D45"/>
    <w:rsid w:val="00161C49"/>
    <w:rsid w:val="00161ECF"/>
    <w:rsid w:val="001627FA"/>
    <w:rsid w:val="00162850"/>
    <w:rsid w:val="00163DF3"/>
    <w:rsid w:val="0016433B"/>
    <w:rsid w:val="001644F1"/>
    <w:rsid w:val="0016503C"/>
    <w:rsid w:val="001655A2"/>
    <w:rsid w:val="00166CEA"/>
    <w:rsid w:val="00167DEB"/>
    <w:rsid w:val="00173F31"/>
    <w:rsid w:val="001748F6"/>
    <w:rsid w:val="001756E2"/>
    <w:rsid w:val="00175A31"/>
    <w:rsid w:val="00176B2A"/>
    <w:rsid w:val="00182DE0"/>
    <w:rsid w:val="00182FBD"/>
    <w:rsid w:val="001841FE"/>
    <w:rsid w:val="00186357"/>
    <w:rsid w:val="001904BB"/>
    <w:rsid w:val="0019183E"/>
    <w:rsid w:val="0019202E"/>
    <w:rsid w:val="0019367A"/>
    <w:rsid w:val="00193BE6"/>
    <w:rsid w:val="00194362"/>
    <w:rsid w:val="001950D6"/>
    <w:rsid w:val="0019552D"/>
    <w:rsid w:val="00195917"/>
    <w:rsid w:val="00197B6A"/>
    <w:rsid w:val="001A1264"/>
    <w:rsid w:val="001A1F9A"/>
    <w:rsid w:val="001A5E9D"/>
    <w:rsid w:val="001A66D1"/>
    <w:rsid w:val="001A6DAA"/>
    <w:rsid w:val="001A7F58"/>
    <w:rsid w:val="001B02C5"/>
    <w:rsid w:val="001B2F7A"/>
    <w:rsid w:val="001B410C"/>
    <w:rsid w:val="001B5C9E"/>
    <w:rsid w:val="001B5F2E"/>
    <w:rsid w:val="001C1286"/>
    <w:rsid w:val="001C1D31"/>
    <w:rsid w:val="001C28F2"/>
    <w:rsid w:val="001C3815"/>
    <w:rsid w:val="001C387C"/>
    <w:rsid w:val="001C5C71"/>
    <w:rsid w:val="001C610B"/>
    <w:rsid w:val="001C6546"/>
    <w:rsid w:val="001C6769"/>
    <w:rsid w:val="001D0CE1"/>
    <w:rsid w:val="001D122A"/>
    <w:rsid w:val="001D6693"/>
    <w:rsid w:val="001D6E36"/>
    <w:rsid w:val="001D7C17"/>
    <w:rsid w:val="001E102E"/>
    <w:rsid w:val="001E26E2"/>
    <w:rsid w:val="001E3630"/>
    <w:rsid w:val="001E3CFA"/>
    <w:rsid w:val="001E486A"/>
    <w:rsid w:val="001E5910"/>
    <w:rsid w:val="001E5B46"/>
    <w:rsid w:val="001E6C5C"/>
    <w:rsid w:val="001E70E8"/>
    <w:rsid w:val="001E76E6"/>
    <w:rsid w:val="001E7A37"/>
    <w:rsid w:val="001F06D9"/>
    <w:rsid w:val="001F0EB0"/>
    <w:rsid w:val="001F1619"/>
    <w:rsid w:val="001F199C"/>
    <w:rsid w:val="001F1CF6"/>
    <w:rsid w:val="001F2804"/>
    <w:rsid w:val="001F32D5"/>
    <w:rsid w:val="001F5425"/>
    <w:rsid w:val="001F59DF"/>
    <w:rsid w:val="001F6F27"/>
    <w:rsid w:val="00201026"/>
    <w:rsid w:val="00202161"/>
    <w:rsid w:val="00202785"/>
    <w:rsid w:val="00202B2F"/>
    <w:rsid w:val="00203214"/>
    <w:rsid w:val="00210577"/>
    <w:rsid w:val="00210F9E"/>
    <w:rsid w:val="00211469"/>
    <w:rsid w:val="0021439A"/>
    <w:rsid w:val="0021495C"/>
    <w:rsid w:val="0021523F"/>
    <w:rsid w:val="002153D5"/>
    <w:rsid w:val="002172B5"/>
    <w:rsid w:val="00221988"/>
    <w:rsid w:val="002237E0"/>
    <w:rsid w:val="00223E6D"/>
    <w:rsid w:val="002240F6"/>
    <w:rsid w:val="00224866"/>
    <w:rsid w:val="00224B4A"/>
    <w:rsid w:val="002251F2"/>
    <w:rsid w:val="002255B8"/>
    <w:rsid w:val="0022573A"/>
    <w:rsid w:val="00225A90"/>
    <w:rsid w:val="00226150"/>
    <w:rsid w:val="00226BF5"/>
    <w:rsid w:val="0023050E"/>
    <w:rsid w:val="002305BC"/>
    <w:rsid w:val="00232268"/>
    <w:rsid w:val="002345A9"/>
    <w:rsid w:val="00234830"/>
    <w:rsid w:val="00234F77"/>
    <w:rsid w:val="00237086"/>
    <w:rsid w:val="002370CA"/>
    <w:rsid w:val="00237128"/>
    <w:rsid w:val="0023766B"/>
    <w:rsid w:val="00237948"/>
    <w:rsid w:val="00240B79"/>
    <w:rsid w:val="0024114D"/>
    <w:rsid w:val="002416BA"/>
    <w:rsid w:val="00241B0D"/>
    <w:rsid w:val="00243282"/>
    <w:rsid w:val="0024386F"/>
    <w:rsid w:val="002453C5"/>
    <w:rsid w:val="002468A7"/>
    <w:rsid w:val="00247D75"/>
    <w:rsid w:val="00247DCB"/>
    <w:rsid w:val="00247FF5"/>
    <w:rsid w:val="002536E1"/>
    <w:rsid w:val="0025383E"/>
    <w:rsid w:val="0025505E"/>
    <w:rsid w:val="0025588A"/>
    <w:rsid w:val="00256E8F"/>
    <w:rsid w:val="00256EA8"/>
    <w:rsid w:val="00257794"/>
    <w:rsid w:val="00261682"/>
    <w:rsid w:val="00261F21"/>
    <w:rsid w:val="00261F50"/>
    <w:rsid w:val="002638BD"/>
    <w:rsid w:val="002648F1"/>
    <w:rsid w:val="00266BFA"/>
    <w:rsid w:val="00271014"/>
    <w:rsid w:val="002714DA"/>
    <w:rsid w:val="00272AD8"/>
    <w:rsid w:val="00272FA6"/>
    <w:rsid w:val="00273057"/>
    <w:rsid w:val="00273464"/>
    <w:rsid w:val="002743E2"/>
    <w:rsid w:val="00274FEB"/>
    <w:rsid w:val="00276CC1"/>
    <w:rsid w:val="00276CE2"/>
    <w:rsid w:val="00282E40"/>
    <w:rsid w:val="00285FE8"/>
    <w:rsid w:val="0029047E"/>
    <w:rsid w:val="0029097D"/>
    <w:rsid w:val="00290AAA"/>
    <w:rsid w:val="00290B91"/>
    <w:rsid w:val="00291D2E"/>
    <w:rsid w:val="0029334D"/>
    <w:rsid w:val="00293708"/>
    <w:rsid w:val="00293AEF"/>
    <w:rsid w:val="00293CDA"/>
    <w:rsid w:val="0029518F"/>
    <w:rsid w:val="00295692"/>
    <w:rsid w:val="002957C1"/>
    <w:rsid w:val="00295AD3"/>
    <w:rsid w:val="00295ADB"/>
    <w:rsid w:val="002971B6"/>
    <w:rsid w:val="002A0836"/>
    <w:rsid w:val="002A161B"/>
    <w:rsid w:val="002A280D"/>
    <w:rsid w:val="002A2C20"/>
    <w:rsid w:val="002A35CC"/>
    <w:rsid w:val="002A445E"/>
    <w:rsid w:val="002A50D6"/>
    <w:rsid w:val="002A5454"/>
    <w:rsid w:val="002A6383"/>
    <w:rsid w:val="002A6636"/>
    <w:rsid w:val="002A736C"/>
    <w:rsid w:val="002A73D4"/>
    <w:rsid w:val="002B0313"/>
    <w:rsid w:val="002B05C3"/>
    <w:rsid w:val="002B0807"/>
    <w:rsid w:val="002B3058"/>
    <w:rsid w:val="002B4442"/>
    <w:rsid w:val="002B4841"/>
    <w:rsid w:val="002B4BD2"/>
    <w:rsid w:val="002B5666"/>
    <w:rsid w:val="002B664A"/>
    <w:rsid w:val="002C0180"/>
    <w:rsid w:val="002C0308"/>
    <w:rsid w:val="002C19BB"/>
    <w:rsid w:val="002C1BF9"/>
    <w:rsid w:val="002C20FC"/>
    <w:rsid w:val="002C29FA"/>
    <w:rsid w:val="002C5CE8"/>
    <w:rsid w:val="002D0929"/>
    <w:rsid w:val="002D0F7D"/>
    <w:rsid w:val="002D127D"/>
    <w:rsid w:val="002D1DD8"/>
    <w:rsid w:val="002D237E"/>
    <w:rsid w:val="002D2FBA"/>
    <w:rsid w:val="002D353E"/>
    <w:rsid w:val="002D4054"/>
    <w:rsid w:val="002D4452"/>
    <w:rsid w:val="002D4633"/>
    <w:rsid w:val="002D5DB7"/>
    <w:rsid w:val="002D5FF2"/>
    <w:rsid w:val="002D72D3"/>
    <w:rsid w:val="002E06B5"/>
    <w:rsid w:val="002E0E64"/>
    <w:rsid w:val="002E36FB"/>
    <w:rsid w:val="002E37BB"/>
    <w:rsid w:val="002E4B07"/>
    <w:rsid w:val="002E4CF4"/>
    <w:rsid w:val="002E648A"/>
    <w:rsid w:val="002E788D"/>
    <w:rsid w:val="002F0943"/>
    <w:rsid w:val="002F110A"/>
    <w:rsid w:val="002F3EBC"/>
    <w:rsid w:val="002F48D0"/>
    <w:rsid w:val="002F4F35"/>
    <w:rsid w:val="002F5A9B"/>
    <w:rsid w:val="002F797E"/>
    <w:rsid w:val="003005BB"/>
    <w:rsid w:val="00302446"/>
    <w:rsid w:val="00302550"/>
    <w:rsid w:val="003053BC"/>
    <w:rsid w:val="003076BC"/>
    <w:rsid w:val="0031012E"/>
    <w:rsid w:val="003112A6"/>
    <w:rsid w:val="003115DD"/>
    <w:rsid w:val="00312034"/>
    <w:rsid w:val="003137BB"/>
    <w:rsid w:val="0031394B"/>
    <w:rsid w:val="00315429"/>
    <w:rsid w:val="0031580F"/>
    <w:rsid w:val="00315E1D"/>
    <w:rsid w:val="00317B7B"/>
    <w:rsid w:val="003216FC"/>
    <w:rsid w:val="00322E42"/>
    <w:rsid w:val="00324954"/>
    <w:rsid w:val="003278D3"/>
    <w:rsid w:val="00327AF1"/>
    <w:rsid w:val="00330DA0"/>
    <w:rsid w:val="00332726"/>
    <w:rsid w:val="003331E5"/>
    <w:rsid w:val="003340FE"/>
    <w:rsid w:val="0033453B"/>
    <w:rsid w:val="00334640"/>
    <w:rsid w:val="0033475D"/>
    <w:rsid w:val="00334ED3"/>
    <w:rsid w:val="00336379"/>
    <w:rsid w:val="00336BF2"/>
    <w:rsid w:val="00337BF8"/>
    <w:rsid w:val="0034135F"/>
    <w:rsid w:val="003415F5"/>
    <w:rsid w:val="00341F60"/>
    <w:rsid w:val="00342318"/>
    <w:rsid w:val="00343797"/>
    <w:rsid w:val="00345E1E"/>
    <w:rsid w:val="003469D7"/>
    <w:rsid w:val="003474AA"/>
    <w:rsid w:val="00350E32"/>
    <w:rsid w:val="00355FF8"/>
    <w:rsid w:val="00357D5F"/>
    <w:rsid w:val="00360150"/>
    <w:rsid w:val="00360D8B"/>
    <w:rsid w:val="00361C70"/>
    <w:rsid w:val="003622E6"/>
    <w:rsid w:val="00364B85"/>
    <w:rsid w:val="00364E5F"/>
    <w:rsid w:val="00365BD1"/>
    <w:rsid w:val="003668D9"/>
    <w:rsid w:val="00367E26"/>
    <w:rsid w:val="00371449"/>
    <w:rsid w:val="003714E0"/>
    <w:rsid w:val="0037185A"/>
    <w:rsid w:val="00371B80"/>
    <w:rsid w:val="00372713"/>
    <w:rsid w:val="00373919"/>
    <w:rsid w:val="00373B3F"/>
    <w:rsid w:val="00374AD1"/>
    <w:rsid w:val="003771F8"/>
    <w:rsid w:val="00380BCC"/>
    <w:rsid w:val="003826B5"/>
    <w:rsid w:val="00382C90"/>
    <w:rsid w:val="00383FB6"/>
    <w:rsid w:val="00386286"/>
    <w:rsid w:val="003867F6"/>
    <w:rsid w:val="00386837"/>
    <w:rsid w:val="003906C0"/>
    <w:rsid w:val="00390B86"/>
    <w:rsid w:val="0039184A"/>
    <w:rsid w:val="00392440"/>
    <w:rsid w:val="003935FE"/>
    <w:rsid w:val="0039382C"/>
    <w:rsid w:val="00395349"/>
    <w:rsid w:val="00395D4D"/>
    <w:rsid w:val="003964C6"/>
    <w:rsid w:val="0039794A"/>
    <w:rsid w:val="003A377D"/>
    <w:rsid w:val="003A76B7"/>
    <w:rsid w:val="003A7CB5"/>
    <w:rsid w:val="003A7DD2"/>
    <w:rsid w:val="003A7E90"/>
    <w:rsid w:val="003B0C8C"/>
    <w:rsid w:val="003B46C1"/>
    <w:rsid w:val="003B7E6B"/>
    <w:rsid w:val="003C042C"/>
    <w:rsid w:val="003C0C63"/>
    <w:rsid w:val="003C3399"/>
    <w:rsid w:val="003C7320"/>
    <w:rsid w:val="003D27B5"/>
    <w:rsid w:val="003D2BF6"/>
    <w:rsid w:val="003D5043"/>
    <w:rsid w:val="003D7B81"/>
    <w:rsid w:val="003E102A"/>
    <w:rsid w:val="003E35DF"/>
    <w:rsid w:val="003E3955"/>
    <w:rsid w:val="003E475C"/>
    <w:rsid w:val="003E4A63"/>
    <w:rsid w:val="003E58B2"/>
    <w:rsid w:val="003E602B"/>
    <w:rsid w:val="003F07CA"/>
    <w:rsid w:val="003F13E4"/>
    <w:rsid w:val="003F27DF"/>
    <w:rsid w:val="003F2D18"/>
    <w:rsid w:val="003F3433"/>
    <w:rsid w:val="003F3CA8"/>
    <w:rsid w:val="003F455E"/>
    <w:rsid w:val="003F696E"/>
    <w:rsid w:val="003F7498"/>
    <w:rsid w:val="00400219"/>
    <w:rsid w:val="004045DA"/>
    <w:rsid w:val="004057FB"/>
    <w:rsid w:val="00405B97"/>
    <w:rsid w:val="00406CF0"/>
    <w:rsid w:val="00413494"/>
    <w:rsid w:val="0041369A"/>
    <w:rsid w:val="00413D28"/>
    <w:rsid w:val="00413E63"/>
    <w:rsid w:val="00416A09"/>
    <w:rsid w:val="00416C64"/>
    <w:rsid w:val="0041792D"/>
    <w:rsid w:val="00422690"/>
    <w:rsid w:val="00423291"/>
    <w:rsid w:val="0042392C"/>
    <w:rsid w:val="00424127"/>
    <w:rsid w:val="00424509"/>
    <w:rsid w:val="004245E4"/>
    <w:rsid w:val="00424AD1"/>
    <w:rsid w:val="00424FC9"/>
    <w:rsid w:val="00425C5D"/>
    <w:rsid w:val="0042687E"/>
    <w:rsid w:val="00426D1B"/>
    <w:rsid w:val="0042740A"/>
    <w:rsid w:val="004275F3"/>
    <w:rsid w:val="00430593"/>
    <w:rsid w:val="00430E73"/>
    <w:rsid w:val="00432530"/>
    <w:rsid w:val="00432A42"/>
    <w:rsid w:val="00432A77"/>
    <w:rsid w:val="00432DBC"/>
    <w:rsid w:val="00433AE8"/>
    <w:rsid w:val="00434718"/>
    <w:rsid w:val="00434BC2"/>
    <w:rsid w:val="00436B7D"/>
    <w:rsid w:val="00437874"/>
    <w:rsid w:val="00441AAF"/>
    <w:rsid w:val="00441DFD"/>
    <w:rsid w:val="00442C95"/>
    <w:rsid w:val="00443FDB"/>
    <w:rsid w:val="004440C4"/>
    <w:rsid w:val="00444337"/>
    <w:rsid w:val="004451B9"/>
    <w:rsid w:val="00445DB7"/>
    <w:rsid w:val="004474B2"/>
    <w:rsid w:val="0045050B"/>
    <w:rsid w:val="00450B0B"/>
    <w:rsid w:val="00451719"/>
    <w:rsid w:val="004517D4"/>
    <w:rsid w:val="00451BCC"/>
    <w:rsid w:val="00452E00"/>
    <w:rsid w:val="004544D0"/>
    <w:rsid w:val="0045452F"/>
    <w:rsid w:val="0045548A"/>
    <w:rsid w:val="00456473"/>
    <w:rsid w:val="00457AC6"/>
    <w:rsid w:val="0046021C"/>
    <w:rsid w:val="004635AC"/>
    <w:rsid w:val="0046392B"/>
    <w:rsid w:val="0046446B"/>
    <w:rsid w:val="00464741"/>
    <w:rsid w:val="004654B0"/>
    <w:rsid w:val="00471252"/>
    <w:rsid w:val="004723F8"/>
    <w:rsid w:val="004743BD"/>
    <w:rsid w:val="00475197"/>
    <w:rsid w:val="00476EAE"/>
    <w:rsid w:val="004807B1"/>
    <w:rsid w:val="0048255F"/>
    <w:rsid w:val="0048445C"/>
    <w:rsid w:val="004859F9"/>
    <w:rsid w:val="004863F0"/>
    <w:rsid w:val="004873BA"/>
    <w:rsid w:val="00487E57"/>
    <w:rsid w:val="00487F75"/>
    <w:rsid w:val="00490B5E"/>
    <w:rsid w:val="00491023"/>
    <w:rsid w:val="00491B5A"/>
    <w:rsid w:val="00492129"/>
    <w:rsid w:val="00493018"/>
    <w:rsid w:val="00493B90"/>
    <w:rsid w:val="00495090"/>
    <w:rsid w:val="00496579"/>
    <w:rsid w:val="00496814"/>
    <w:rsid w:val="0049797E"/>
    <w:rsid w:val="004A1E18"/>
    <w:rsid w:val="004A2765"/>
    <w:rsid w:val="004A312A"/>
    <w:rsid w:val="004A3395"/>
    <w:rsid w:val="004A3C6C"/>
    <w:rsid w:val="004A3D20"/>
    <w:rsid w:val="004A58A8"/>
    <w:rsid w:val="004A616A"/>
    <w:rsid w:val="004A7AC9"/>
    <w:rsid w:val="004B1DE3"/>
    <w:rsid w:val="004B244F"/>
    <w:rsid w:val="004B4519"/>
    <w:rsid w:val="004B4701"/>
    <w:rsid w:val="004B51B2"/>
    <w:rsid w:val="004C11AC"/>
    <w:rsid w:val="004C436F"/>
    <w:rsid w:val="004C4CA7"/>
    <w:rsid w:val="004C53C9"/>
    <w:rsid w:val="004C5F7A"/>
    <w:rsid w:val="004C6123"/>
    <w:rsid w:val="004C6694"/>
    <w:rsid w:val="004C6B07"/>
    <w:rsid w:val="004D03E7"/>
    <w:rsid w:val="004D0F0A"/>
    <w:rsid w:val="004D14D0"/>
    <w:rsid w:val="004D2C46"/>
    <w:rsid w:val="004D33E5"/>
    <w:rsid w:val="004D3FE4"/>
    <w:rsid w:val="004D46C1"/>
    <w:rsid w:val="004D4D33"/>
    <w:rsid w:val="004D6D5F"/>
    <w:rsid w:val="004D7B53"/>
    <w:rsid w:val="004E0721"/>
    <w:rsid w:val="004E0B95"/>
    <w:rsid w:val="004E13E3"/>
    <w:rsid w:val="004E2868"/>
    <w:rsid w:val="004E2E06"/>
    <w:rsid w:val="004E4D26"/>
    <w:rsid w:val="004E7AB9"/>
    <w:rsid w:val="004F0AA9"/>
    <w:rsid w:val="004F1132"/>
    <w:rsid w:val="004F177B"/>
    <w:rsid w:val="004F1EAE"/>
    <w:rsid w:val="004F3CBA"/>
    <w:rsid w:val="004F6E38"/>
    <w:rsid w:val="005006BC"/>
    <w:rsid w:val="00501478"/>
    <w:rsid w:val="00501E23"/>
    <w:rsid w:val="00501F95"/>
    <w:rsid w:val="005020DF"/>
    <w:rsid w:val="00502A66"/>
    <w:rsid w:val="00504B6E"/>
    <w:rsid w:val="00506C36"/>
    <w:rsid w:val="00507AEA"/>
    <w:rsid w:val="00510388"/>
    <w:rsid w:val="00510779"/>
    <w:rsid w:val="00510851"/>
    <w:rsid w:val="00510BC8"/>
    <w:rsid w:val="00511720"/>
    <w:rsid w:val="00512CAA"/>
    <w:rsid w:val="00514849"/>
    <w:rsid w:val="0051764E"/>
    <w:rsid w:val="00520FC0"/>
    <w:rsid w:val="00521AF0"/>
    <w:rsid w:val="005221CE"/>
    <w:rsid w:val="0052257C"/>
    <w:rsid w:val="00524AA5"/>
    <w:rsid w:val="00524F0C"/>
    <w:rsid w:val="005252C1"/>
    <w:rsid w:val="00525AFE"/>
    <w:rsid w:val="00525DF4"/>
    <w:rsid w:val="0052601C"/>
    <w:rsid w:val="00527262"/>
    <w:rsid w:val="00533492"/>
    <w:rsid w:val="005338A4"/>
    <w:rsid w:val="005343DA"/>
    <w:rsid w:val="00534D41"/>
    <w:rsid w:val="0053537B"/>
    <w:rsid w:val="00535543"/>
    <w:rsid w:val="00535E95"/>
    <w:rsid w:val="00540706"/>
    <w:rsid w:val="00541641"/>
    <w:rsid w:val="005437AF"/>
    <w:rsid w:val="005445ED"/>
    <w:rsid w:val="005452B2"/>
    <w:rsid w:val="00545683"/>
    <w:rsid w:val="00546640"/>
    <w:rsid w:val="0054785D"/>
    <w:rsid w:val="00547F66"/>
    <w:rsid w:val="00551433"/>
    <w:rsid w:val="00552D6F"/>
    <w:rsid w:val="00552DF6"/>
    <w:rsid w:val="00552ED1"/>
    <w:rsid w:val="00553CEB"/>
    <w:rsid w:val="005576AC"/>
    <w:rsid w:val="00557F4C"/>
    <w:rsid w:val="0056450C"/>
    <w:rsid w:val="00564ADE"/>
    <w:rsid w:val="00565689"/>
    <w:rsid w:val="0056593D"/>
    <w:rsid w:val="00565FDA"/>
    <w:rsid w:val="00566640"/>
    <w:rsid w:val="005669EE"/>
    <w:rsid w:val="00566EBA"/>
    <w:rsid w:val="00571C85"/>
    <w:rsid w:val="00574221"/>
    <w:rsid w:val="00580622"/>
    <w:rsid w:val="00581BC0"/>
    <w:rsid w:val="005822D3"/>
    <w:rsid w:val="0058230C"/>
    <w:rsid w:val="00585BFE"/>
    <w:rsid w:val="00585CF8"/>
    <w:rsid w:val="005869A0"/>
    <w:rsid w:val="0059006D"/>
    <w:rsid w:val="0059094E"/>
    <w:rsid w:val="005917FC"/>
    <w:rsid w:val="00591C1F"/>
    <w:rsid w:val="005938B4"/>
    <w:rsid w:val="005948F0"/>
    <w:rsid w:val="00595AFF"/>
    <w:rsid w:val="005964B8"/>
    <w:rsid w:val="00597877"/>
    <w:rsid w:val="00597F04"/>
    <w:rsid w:val="005A1213"/>
    <w:rsid w:val="005A28CC"/>
    <w:rsid w:val="005A2C33"/>
    <w:rsid w:val="005A4102"/>
    <w:rsid w:val="005A7ED4"/>
    <w:rsid w:val="005B0098"/>
    <w:rsid w:val="005B03E5"/>
    <w:rsid w:val="005B1CE0"/>
    <w:rsid w:val="005B4DBF"/>
    <w:rsid w:val="005B4E79"/>
    <w:rsid w:val="005B61EB"/>
    <w:rsid w:val="005B7765"/>
    <w:rsid w:val="005C03F6"/>
    <w:rsid w:val="005C11B0"/>
    <w:rsid w:val="005C2F94"/>
    <w:rsid w:val="005C327F"/>
    <w:rsid w:val="005C63F1"/>
    <w:rsid w:val="005C6D36"/>
    <w:rsid w:val="005C73AD"/>
    <w:rsid w:val="005D4E72"/>
    <w:rsid w:val="005D51D7"/>
    <w:rsid w:val="005D57EB"/>
    <w:rsid w:val="005D70F7"/>
    <w:rsid w:val="005D7224"/>
    <w:rsid w:val="005D761E"/>
    <w:rsid w:val="005D78A2"/>
    <w:rsid w:val="005E12BC"/>
    <w:rsid w:val="005E1B4A"/>
    <w:rsid w:val="005E2B31"/>
    <w:rsid w:val="005E2DFB"/>
    <w:rsid w:val="005E31DC"/>
    <w:rsid w:val="005E44E0"/>
    <w:rsid w:val="005E54D6"/>
    <w:rsid w:val="005E54EA"/>
    <w:rsid w:val="005E6421"/>
    <w:rsid w:val="005E7383"/>
    <w:rsid w:val="005F4C96"/>
    <w:rsid w:val="005F4D1E"/>
    <w:rsid w:val="005F7804"/>
    <w:rsid w:val="00602342"/>
    <w:rsid w:val="00602905"/>
    <w:rsid w:val="00602AC6"/>
    <w:rsid w:val="006055A8"/>
    <w:rsid w:val="00605620"/>
    <w:rsid w:val="00607777"/>
    <w:rsid w:val="00610394"/>
    <w:rsid w:val="00610EE5"/>
    <w:rsid w:val="00613DD4"/>
    <w:rsid w:val="00615434"/>
    <w:rsid w:val="006158BF"/>
    <w:rsid w:val="00615AF0"/>
    <w:rsid w:val="006167A3"/>
    <w:rsid w:val="00616A16"/>
    <w:rsid w:val="00616BE1"/>
    <w:rsid w:val="00616EB3"/>
    <w:rsid w:val="0061774C"/>
    <w:rsid w:val="0062017F"/>
    <w:rsid w:val="006240DA"/>
    <w:rsid w:val="00626C71"/>
    <w:rsid w:val="00627270"/>
    <w:rsid w:val="00632006"/>
    <w:rsid w:val="00632C33"/>
    <w:rsid w:val="006338E2"/>
    <w:rsid w:val="0063399E"/>
    <w:rsid w:val="006339F6"/>
    <w:rsid w:val="006341CB"/>
    <w:rsid w:val="006379FE"/>
    <w:rsid w:val="00640159"/>
    <w:rsid w:val="00640E42"/>
    <w:rsid w:val="00641D0A"/>
    <w:rsid w:val="00642936"/>
    <w:rsid w:val="006431EA"/>
    <w:rsid w:val="00646DA2"/>
    <w:rsid w:val="00646FE1"/>
    <w:rsid w:val="006476D1"/>
    <w:rsid w:val="00650290"/>
    <w:rsid w:val="00650928"/>
    <w:rsid w:val="00651A73"/>
    <w:rsid w:val="006550B3"/>
    <w:rsid w:val="00655394"/>
    <w:rsid w:val="00662021"/>
    <w:rsid w:val="00662797"/>
    <w:rsid w:val="00662E6B"/>
    <w:rsid w:val="00666A08"/>
    <w:rsid w:val="0067143F"/>
    <w:rsid w:val="0067480E"/>
    <w:rsid w:val="006752B5"/>
    <w:rsid w:val="00675319"/>
    <w:rsid w:val="00675B1D"/>
    <w:rsid w:val="0067725E"/>
    <w:rsid w:val="00680B04"/>
    <w:rsid w:val="00682DB1"/>
    <w:rsid w:val="00682ECD"/>
    <w:rsid w:val="00683CF7"/>
    <w:rsid w:val="0068572A"/>
    <w:rsid w:val="006865D0"/>
    <w:rsid w:val="00687565"/>
    <w:rsid w:val="00687C80"/>
    <w:rsid w:val="00691E04"/>
    <w:rsid w:val="0069294B"/>
    <w:rsid w:val="006931C5"/>
    <w:rsid w:val="006944AA"/>
    <w:rsid w:val="0069579A"/>
    <w:rsid w:val="00697A7E"/>
    <w:rsid w:val="006A03B2"/>
    <w:rsid w:val="006A0674"/>
    <w:rsid w:val="006A1854"/>
    <w:rsid w:val="006A2A91"/>
    <w:rsid w:val="006A2ACC"/>
    <w:rsid w:val="006A4616"/>
    <w:rsid w:val="006A67E1"/>
    <w:rsid w:val="006A7CC4"/>
    <w:rsid w:val="006B1228"/>
    <w:rsid w:val="006B143B"/>
    <w:rsid w:val="006B1503"/>
    <w:rsid w:val="006B150D"/>
    <w:rsid w:val="006B1EDC"/>
    <w:rsid w:val="006B3A50"/>
    <w:rsid w:val="006B5171"/>
    <w:rsid w:val="006B5584"/>
    <w:rsid w:val="006B5B7C"/>
    <w:rsid w:val="006B5E8E"/>
    <w:rsid w:val="006B7D12"/>
    <w:rsid w:val="006C0CE2"/>
    <w:rsid w:val="006C2E1E"/>
    <w:rsid w:val="006C39D1"/>
    <w:rsid w:val="006C50E0"/>
    <w:rsid w:val="006D01CD"/>
    <w:rsid w:val="006E02B8"/>
    <w:rsid w:val="006E0B7E"/>
    <w:rsid w:val="006E1151"/>
    <w:rsid w:val="006E2340"/>
    <w:rsid w:val="006E35D6"/>
    <w:rsid w:val="006E3A1A"/>
    <w:rsid w:val="006E41ED"/>
    <w:rsid w:val="006E48CF"/>
    <w:rsid w:val="006E4D46"/>
    <w:rsid w:val="006E6018"/>
    <w:rsid w:val="006E7073"/>
    <w:rsid w:val="006F2D00"/>
    <w:rsid w:val="006F49BB"/>
    <w:rsid w:val="006F754F"/>
    <w:rsid w:val="0070127E"/>
    <w:rsid w:val="0070161F"/>
    <w:rsid w:val="00702196"/>
    <w:rsid w:val="00703916"/>
    <w:rsid w:val="00703E8C"/>
    <w:rsid w:val="00705EE7"/>
    <w:rsid w:val="00706624"/>
    <w:rsid w:val="00707075"/>
    <w:rsid w:val="0070739B"/>
    <w:rsid w:val="007076A9"/>
    <w:rsid w:val="00712000"/>
    <w:rsid w:val="00712BCF"/>
    <w:rsid w:val="007139D7"/>
    <w:rsid w:val="0071404E"/>
    <w:rsid w:val="007145A6"/>
    <w:rsid w:val="00715621"/>
    <w:rsid w:val="0071600A"/>
    <w:rsid w:val="00716D93"/>
    <w:rsid w:val="00717DDF"/>
    <w:rsid w:val="00717E35"/>
    <w:rsid w:val="00717F0E"/>
    <w:rsid w:val="00721734"/>
    <w:rsid w:val="00721BEC"/>
    <w:rsid w:val="00722619"/>
    <w:rsid w:val="007243FF"/>
    <w:rsid w:val="007258C7"/>
    <w:rsid w:val="007260E3"/>
    <w:rsid w:val="00726639"/>
    <w:rsid w:val="00727324"/>
    <w:rsid w:val="00727B04"/>
    <w:rsid w:val="0073184E"/>
    <w:rsid w:val="00731C04"/>
    <w:rsid w:val="00731FD5"/>
    <w:rsid w:val="00732747"/>
    <w:rsid w:val="007343C1"/>
    <w:rsid w:val="00735976"/>
    <w:rsid w:val="00737604"/>
    <w:rsid w:val="00737A54"/>
    <w:rsid w:val="00741B1C"/>
    <w:rsid w:val="0074320F"/>
    <w:rsid w:val="007442B0"/>
    <w:rsid w:val="007447F1"/>
    <w:rsid w:val="00745126"/>
    <w:rsid w:val="00746675"/>
    <w:rsid w:val="00747901"/>
    <w:rsid w:val="0074799D"/>
    <w:rsid w:val="0075008D"/>
    <w:rsid w:val="00750A29"/>
    <w:rsid w:val="0075164D"/>
    <w:rsid w:val="007535EA"/>
    <w:rsid w:val="0075548E"/>
    <w:rsid w:val="00755496"/>
    <w:rsid w:val="00757E99"/>
    <w:rsid w:val="00761EE9"/>
    <w:rsid w:val="00764175"/>
    <w:rsid w:val="007645FD"/>
    <w:rsid w:val="00764A27"/>
    <w:rsid w:val="0076588E"/>
    <w:rsid w:val="00765AD3"/>
    <w:rsid w:val="00766581"/>
    <w:rsid w:val="0076753D"/>
    <w:rsid w:val="007700BE"/>
    <w:rsid w:val="00774E9F"/>
    <w:rsid w:val="00775116"/>
    <w:rsid w:val="00776F31"/>
    <w:rsid w:val="00777395"/>
    <w:rsid w:val="0077756B"/>
    <w:rsid w:val="007778B6"/>
    <w:rsid w:val="007808FF"/>
    <w:rsid w:val="0078208E"/>
    <w:rsid w:val="007834B8"/>
    <w:rsid w:val="00790FC9"/>
    <w:rsid w:val="00791782"/>
    <w:rsid w:val="00792DB9"/>
    <w:rsid w:val="007946D5"/>
    <w:rsid w:val="00794C4D"/>
    <w:rsid w:val="00794CF6"/>
    <w:rsid w:val="007A17D1"/>
    <w:rsid w:val="007A1D94"/>
    <w:rsid w:val="007A3143"/>
    <w:rsid w:val="007A370F"/>
    <w:rsid w:val="007A4712"/>
    <w:rsid w:val="007A52F8"/>
    <w:rsid w:val="007B2882"/>
    <w:rsid w:val="007B2D77"/>
    <w:rsid w:val="007B7854"/>
    <w:rsid w:val="007B78D8"/>
    <w:rsid w:val="007B7BEC"/>
    <w:rsid w:val="007C4AF7"/>
    <w:rsid w:val="007C7628"/>
    <w:rsid w:val="007D17CA"/>
    <w:rsid w:val="007D2AD3"/>
    <w:rsid w:val="007D4314"/>
    <w:rsid w:val="007D4771"/>
    <w:rsid w:val="007D484F"/>
    <w:rsid w:val="007E13C9"/>
    <w:rsid w:val="007E1F9F"/>
    <w:rsid w:val="007E2756"/>
    <w:rsid w:val="007E39AA"/>
    <w:rsid w:val="007E3A82"/>
    <w:rsid w:val="007E4BD2"/>
    <w:rsid w:val="007E548D"/>
    <w:rsid w:val="007F03AE"/>
    <w:rsid w:val="007F2D8A"/>
    <w:rsid w:val="007F3E9F"/>
    <w:rsid w:val="007F4CC0"/>
    <w:rsid w:val="007F71D1"/>
    <w:rsid w:val="007F7742"/>
    <w:rsid w:val="007F776A"/>
    <w:rsid w:val="007F7AF3"/>
    <w:rsid w:val="00800131"/>
    <w:rsid w:val="00800F9A"/>
    <w:rsid w:val="008024C2"/>
    <w:rsid w:val="00803096"/>
    <w:rsid w:val="008038D2"/>
    <w:rsid w:val="00805485"/>
    <w:rsid w:val="00805A34"/>
    <w:rsid w:val="008074F7"/>
    <w:rsid w:val="0080783F"/>
    <w:rsid w:val="00807D9E"/>
    <w:rsid w:val="00807FD6"/>
    <w:rsid w:val="008122EA"/>
    <w:rsid w:val="00815758"/>
    <w:rsid w:val="00815DA7"/>
    <w:rsid w:val="00816AE6"/>
    <w:rsid w:val="00817C65"/>
    <w:rsid w:val="00817CA1"/>
    <w:rsid w:val="00820653"/>
    <w:rsid w:val="0082065F"/>
    <w:rsid w:val="00822AE1"/>
    <w:rsid w:val="00823128"/>
    <w:rsid w:val="00824733"/>
    <w:rsid w:val="00824F0A"/>
    <w:rsid w:val="00826B36"/>
    <w:rsid w:val="00830BCE"/>
    <w:rsid w:val="00830E3A"/>
    <w:rsid w:val="008335BB"/>
    <w:rsid w:val="008348B0"/>
    <w:rsid w:val="00837D2C"/>
    <w:rsid w:val="00837F8B"/>
    <w:rsid w:val="008404A9"/>
    <w:rsid w:val="008435A8"/>
    <w:rsid w:val="00844064"/>
    <w:rsid w:val="008474D1"/>
    <w:rsid w:val="00853E4A"/>
    <w:rsid w:val="008541DE"/>
    <w:rsid w:val="008542EA"/>
    <w:rsid w:val="0085430A"/>
    <w:rsid w:val="008547A2"/>
    <w:rsid w:val="0085594E"/>
    <w:rsid w:val="008563CC"/>
    <w:rsid w:val="00856A27"/>
    <w:rsid w:val="00857FF8"/>
    <w:rsid w:val="00862F0C"/>
    <w:rsid w:val="0086369C"/>
    <w:rsid w:val="008651C0"/>
    <w:rsid w:val="00865C31"/>
    <w:rsid w:val="0086696B"/>
    <w:rsid w:val="00867AFB"/>
    <w:rsid w:val="00873381"/>
    <w:rsid w:val="0087373D"/>
    <w:rsid w:val="0087643E"/>
    <w:rsid w:val="00876FB0"/>
    <w:rsid w:val="00877428"/>
    <w:rsid w:val="00877A11"/>
    <w:rsid w:val="00883758"/>
    <w:rsid w:val="0088513A"/>
    <w:rsid w:val="0088645E"/>
    <w:rsid w:val="00887178"/>
    <w:rsid w:val="00890019"/>
    <w:rsid w:val="008917A2"/>
    <w:rsid w:val="00893881"/>
    <w:rsid w:val="008943B8"/>
    <w:rsid w:val="00895CF0"/>
    <w:rsid w:val="00896D74"/>
    <w:rsid w:val="00897BBC"/>
    <w:rsid w:val="008A07F5"/>
    <w:rsid w:val="008A0B5A"/>
    <w:rsid w:val="008A1CB9"/>
    <w:rsid w:val="008A2CB6"/>
    <w:rsid w:val="008A2ECD"/>
    <w:rsid w:val="008A3999"/>
    <w:rsid w:val="008A41E8"/>
    <w:rsid w:val="008A5BAF"/>
    <w:rsid w:val="008A6FB1"/>
    <w:rsid w:val="008A7DD3"/>
    <w:rsid w:val="008B05CD"/>
    <w:rsid w:val="008B10C1"/>
    <w:rsid w:val="008B2D45"/>
    <w:rsid w:val="008B4154"/>
    <w:rsid w:val="008B51EA"/>
    <w:rsid w:val="008B61B0"/>
    <w:rsid w:val="008B61EF"/>
    <w:rsid w:val="008B6A2D"/>
    <w:rsid w:val="008B6C0E"/>
    <w:rsid w:val="008C2B87"/>
    <w:rsid w:val="008C4E09"/>
    <w:rsid w:val="008C4FAD"/>
    <w:rsid w:val="008C7F1F"/>
    <w:rsid w:val="008D004E"/>
    <w:rsid w:val="008D1D07"/>
    <w:rsid w:val="008D603F"/>
    <w:rsid w:val="008E0147"/>
    <w:rsid w:val="008E0581"/>
    <w:rsid w:val="008E12C7"/>
    <w:rsid w:val="008E18A1"/>
    <w:rsid w:val="008E3015"/>
    <w:rsid w:val="008E3286"/>
    <w:rsid w:val="008E3721"/>
    <w:rsid w:val="008E3FEB"/>
    <w:rsid w:val="008E487F"/>
    <w:rsid w:val="008E522D"/>
    <w:rsid w:val="008E5266"/>
    <w:rsid w:val="008E7ECE"/>
    <w:rsid w:val="008F0768"/>
    <w:rsid w:val="008F0B59"/>
    <w:rsid w:val="008F0E6C"/>
    <w:rsid w:val="008F1043"/>
    <w:rsid w:val="008F2095"/>
    <w:rsid w:val="008F612D"/>
    <w:rsid w:val="008F661E"/>
    <w:rsid w:val="0090073E"/>
    <w:rsid w:val="00900EEE"/>
    <w:rsid w:val="00903FA4"/>
    <w:rsid w:val="00907CE9"/>
    <w:rsid w:val="00907FCD"/>
    <w:rsid w:val="009110D9"/>
    <w:rsid w:val="009113E3"/>
    <w:rsid w:val="00912343"/>
    <w:rsid w:val="009131A3"/>
    <w:rsid w:val="00914F34"/>
    <w:rsid w:val="009152C2"/>
    <w:rsid w:val="00915D29"/>
    <w:rsid w:val="00915E8E"/>
    <w:rsid w:val="00915EF1"/>
    <w:rsid w:val="00920BD2"/>
    <w:rsid w:val="00920D57"/>
    <w:rsid w:val="00921F27"/>
    <w:rsid w:val="009234D0"/>
    <w:rsid w:val="00923CE9"/>
    <w:rsid w:val="009241C8"/>
    <w:rsid w:val="00924532"/>
    <w:rsid w:val="00924852"/>
    <w:rsid w:val="00924D20"/>
    <w:rsid w:val="00924F97"/>
    <w:rsid w:val="009256D5"/>
    <w:rsid w:val="009260B2"/>
    <w:rsid w:val="00926D99"/>
    <w:rsid w:val="00931992"/>
    <w:rsid w:val="00932611"/>
    <w:rsid w:val="009338DD"/>
    <w:rsid w:val="0094076F"/>
    <w:rsid w:val="0094338E"/>
    <w:rsid w:val="00946BAF"/>
    <w:rsid w:val="009505E8"/>
    <w:rsid w:val="00951B75"/>
    <w:rsid w:val="00952F0C"/>
    <w:rsid w:val="00953330"/>
    <w:rsid w:val="00954ED6"/>
    <w:rsid w:val="00957800"/>
    <w:rsid w:val="00960E5D"/>
    <w:rsid w:val="009613AD"/>
    <w:rsid w:val="00961788"/>
    <w:rsid w:val="00961799"/>
    <w:rsid w:val="00963943"/>
    <w:rsid w:val="00963EA0"/>
    <w:rsid w:val="009644F8"/>
    <w:rsid w:val="009647AF"/>
    <w:rsid w:val="00964B0A"/>
    <w:rsid w:val="0096705A"/>
    <w:rsid w:val="0096798D"/>
    <w:rsid w:val="00970030"/>
    <w:rsid w:val="0097175D"/>
    <w:rsid w:val="009718FF"/>
    <w:rsid w:val="00971BA7"/>
    <w:rsid w:val="009725B0"/>
    <w:rsid w:val="00975869"/>
    <w:rsid w:val="00976E19"/>
    <w:rsid w:val="0097727A"/>
    <w:rsid w:val="009779E0"/>
    <w:rsid w:val="00977A51"/>
    <w:rsid w:val="00977BE1"/>
    <w:rsid w:val="0098074A"/>
    <w:rsid w:val="00981A33"/>
    <w:rsid w:val="009823A6"/>
    <w:rsid w:val="00982491"/>
    <w:rsid w:val="00982C75"/>
    <w:rsid w:val="00983B4B"/>
    <w:rsid w:val="00984A41"/>
    <w:rsid w:val="00985C4B"/>
    <w:rsid w:val="00990985"/>
    <w:rsid w:val="009910D4"/>
    <w:rsid w:val="00995FA9"/>
    <w:rsid w:val="0099606A"/>
    <w:rsid w:val="009A0769"/>
    <w:rsid w:val="009A1E1F"/>
    <w:rsid w:val="009A3AFD"/>
    <w:rsid w:val="009A4290"/>
    <w:rsid w:val="009A4D73"/>
    <w:rsid w:val="009A6AC1"/>
    <w:rsid w:val="009B06D4"/>
    <w:rsid w:val="009B1A62"/>
    <w:rsid w:val="009B2C95"/>
    <w:rsid w:val="009B3296"/>
    <w:rsid w:val="009B4C70"/>
    <w:rsid w:val="009B4D93"/>
    <w:rsid w:val="009B4DC8"/>
    <w:rsid w:val="009B5D0F"/>
    <w:rsid w:val="009B70A0"/>
    <w:rsid w:val="009B7872"/>
    <w:rsid w:val="009C444A"/>
    <w:rsid w:val="009C4E57"/>
    <w:rsid w:val="009C6CD3"/>
    <w:rsid w:val="009C7402"/>
    <w:rsid w:val="009C772B"/>
    <w:rsid w:val="009D01CF"/>
    <w:rsid w:val="009D259A"/>
    <w:rsid w:val="009D60F7"/>
    <w:rsid w:val="009D724C"/>
    <w:rsid w:val="009D75EE"/>
    <w:rsid w:val="009E1F6C"/>
    <w:rsid w:val="009E2DA2"/>
    <w:rsid w:val="009E3D23"/>
    <w:rsid w:val="009E488B"/>
    <w:rsid w:val="009E55F8"/>
    <w:rsid w:val="009E5AD6"/>
    <w:rsid w:val="009E65D3"/>
    <w:rsid w:val="009E70B1"/>
    <w:rsid w:val="009F0784"/>
    <w:rsid w:val="009F084B"/>
    <w:rsid w:val="009F14EB"/>
    <w:rsid w:val="009F14F1"/>
    <w:rsid w:val="009F1C3B"/>
    <w:rsid w:val="009F3E01"/>
    <w:rsid w:val="009F4EC3"/>
    <w:rsid w:val="009F6633"/>
    <w:rsid w:val="009F6BD9"/>
    <w:rsid w:val="00A000E9"/>
    <w:rsid w:val="00A01871"/>
    <w:rsid w:val="00A035CC"/>
    <w:rsid w:val="00A042DE"/>
    <w:rsid w:val="00A04AEB"/>
    <w:rsid w:val="00A05CCD"/>
    <w:rsid w:val="00A064D2"/>
    <w:rsid w:val="00A1036A"/>
    <w:rsid w:val="00A1167E"/>
    <w:rsid w:val="00A11937"/>
    <w:rsid w:val="00A11A13"/>
    <w:rsid w:val="00A1269E"/>
    <w:rsid w:val="00A1337A"/>
    <w:rsid w:val="00A14039"/>
    <w:rsid w:val="00A16787"/>
    <w:rsid w:val="00A17509"/>
    <w:rsid w:val="00A20514"/>
    <w:rsid w:val="00A23C43"/>
    <w:rsid w:val="00A23F02"/>
    <w:rsid w:val="00A241B2"/>
    <w:rsid w:val="00A24FD9"/>
    <w:rsid w:val="00A254B0"/>
    <w:rsid w:val="00A27FA9"/>
    <w:rsid w:val="00A30D2B"/>
    <w:rsid w:val="00A31664"/>
    <w:rsid w:val="00A316D2"/>
    <w:rsid w:val="00A320CC"/>
    <w:rsid w:val="00A34CAC"/>
    <w:rsid w:val="00A350C6"/>
    <w:rsid w:val="00A35390"/>
    <w:rsid w:val="00A35593"/>
    <w:rsid w:val="00A35CBB"/>
    <w:rsid w:val="00A35EA0"/>
    <w:rsid w:val="00A35F00"/>
    <w:rsid w:val="00A370BC"/>
    <w:rsid w:val="00A37B9A"/>
    <w:rsid w:val="00A37E65"/>
    <w:rsid w:val="00A408C1"/>
    <w:rsid w:val="00A40C05"/>
    <w:rsid w:val="00A40FEB"/>
    <w:rsid w:val="00A416EC"/>
    <w:rsid w:val="00A420DC"/>
    <w:rsid w:val="00A45763"/>
    <w:rsid w:val="00A45D5C"/>
    <w:rsid w:val="00A4604B"/>
    <w:rsid w:val="00A46C00"/>
    <w:rsid w:val="00A46FB5"/>
    <w:rsid w:val="00A4771C"/>
    <w:rsid w:val="00A500B2"/>
    <w:rsid w:val="00A5076B"/>
    <w:rsid w:val="00A51845"/>
    <w:rsid w:val="00A519C7"/>
    <w:rsid w:val="00A51FF8"/>
    <w:rsid w:val="00A54C32"/>
    <w:rsid w:val="00A575F7"/>
    <w:rsid w:val="00A57D8B"/>
    <w:rsid w:val="00A60C21"/>
    <w:rsid w:val="00A622F6"/>
    <w:rsid w:val="00A63D63"/>
    <w:rsid w:val="00A65CCB"/>
    <w:rsid w:val="00A671DE"/>
    <w:rsid w:val="00A70E69"/>
    <w:rsid w:val="00A7175D"/>
    <w:rsid w:val="00A7284E"/>
    <w:rsid w:val="00A72C52"/>
    <w:rsid w:val="00A733DB"/>
    <w:rsid w:val="00A7586D"/>
    <w:rsid w:val="00A758BD"/>
    <w:rsid w:val="00A764D2"/>
    <w:rsid w:val="00A76CF8"/>
    <w:rsid w:val="00A82A50"/>
    <w:rsid w:val="00A84146"/>
    <w:rsid w:val="00A8511D"/>
    <w:rsid w:val="00A85297"/>
    <w:rsid w:val="00A86BA8"/>
    <w:rsid w:val="00A86D62"/>
    <w:rsid w:val="00A90B28"/>
    <w:rsid w:val="00A92121"/>
    <w:rsid w:val="00A935E6"/>
    <w:rsid w:val="00A93A86"/>
    <w:rsid w:val="00A93B73"/>
    <w:rsid w:val="00A93C3D"/>
    <w:rsid w:val="00A9599F"/>
    <w:rsid w:val="00AA0607"/>
    <w:rsid w:val="00AA09F5"/>
    <w:rsid w:val="00AA0C20"/>
    <w:rsid w:val="00AA10E6"/>
    <w:rsid w:val="00AA2944"/>
    <w:rsid w:val="00AA48EA"/>
    <w:rsid w:val="00AA4B1B"/>
    <w:rsid w:val="00AA4B84"/>
    <w:rsid w:val="00AA52D4"/>
    <w:rsid w:val="00AA755D"/>
    <w:rsid w:val="00AB07B5"/>
    <w:rsid w:val="00AB0C07"/>
    <w:rsid w:val="00AB1D88"/>
    <w:rsid w:val="00AB2892"/>
    <w:rsid w:val="00AB2AE8"/>
    <w:rsid w:val="00AB305F"/>
    <w:rsid w:val="00AB4085"/>
    <w:rsid w:val="00AB574B"/>
    <w:rsid w:val="00AB5CD9"/>
    <w:rsid w:val="00AB6916"/>
    <w:rsid w:val="00AB6A5F"/>
    <w:rsid w:val="00AB6A6E"/>
    <w:rsid w:val="00AB75ED"/>
    <w:rsid w:val="00AB78FC"/>
    <w:rsid w:val="00AC020A"/>
    <w:rsid w:val="00AC03C6"/>
    <w:rsid w:val="00AC1619"/>
    <w:rsid w:val="00AC20C9"/>
    <w:rsid w:val="00AC43ED"/>
    <w:rsid w:val="00AC569D"/>
    <w:rsid w:val="00AC6018"/>
    <w:rsid w:val="00AC66D0"/>
    <w:rsid w:val="00AD1811"/>
    <w:rsid w:val="00AD2C91"/>
    <w:rsid w:val="00AD2F5D"/>
    <w:rsid w:val="00AD4640"/>
    <w:rsid w:val="00AD5266"/>
    <w:rsid w:val="00AD7882"/>
    <w:rsid w:val="00AE1D4C"/>
    <w:rsid w:val="00AE3169"/>
    <w:rsid w:val="00AE44C0"/>
    <w:rsid w:val="00AE5628"/>
    <w:rsid w:val="00AE5BAC"/>
    <w:rsid w:val="00AF20D0"/>
    <w:rsid w:val="00AF4328"/>
    <w:rsid w:val="00AF71D1"/>
    <w:rsid w:val="00B002EA"/>
    <w:rsid w:val="00B0093E"/>
    <w:rsid w:val="00B00972"/>
    <w:rsid w:val="00B013F3"/>
    <w:rsid w:val="00B01F79"/>
    <w:rsid w:val="00B02457"/>
    <w:rsid w:val="00B03A50"/>
    <w:rsid w:val="00B05286"/>
    <w:rsid w:val="00B06201"/>
    <w:rsid w:val="00B069AF"/>
    <w:rsid w:val="00B07250"/>
    <w:rsid w:val="00B116C7"/>
    <w:rsid w:val="00B1393A"/>
    <w:rsid w:val="00B158E3"/>
    <w:rsid w:val="00B1707C"/>
    <w:rsid w:val="00B20774"/>
    <w:rsid w:val="00B208FB"/>
    <w:rsid w:val="00B22E2D"/>
    <w:rsid w:val="00B23893"/>
    <w:rsid w:val="00B248A0"/>
    <w:rsid w:val="00B254EF"/>
    <w:rsid w:val="00B25C3F"/>
    <w:rsid w:val="00B26EB7"/>
    <w:rsid w:val="00B27C04"/>
    <w:rsid w:val="00B30DED"/>
    <w:rsid w:val="00B31304"/>
    <w:rsid w:val="00B33C0F"/>
    <w:rsid w:val="00B33D66"/>
    <w:rsid w:val="00B34C1A"/>
    <w:rsid w:val="00B34C65"/>
    <w:rsid w:val="00B35857"/>
    <w:rsid w:val="00B36664"/>
    <w:rsid w:val="00B40FE8"/>
    <w:rsid w:val="00B40FEC"/>
    <w:rsid w:val="00B411EC"/>
    <w:rsid w:val="00B434AB"/>
    <w:rsid w:val="00B44091"/>
    <w:rsid w:val="00B44F8B"/>
    <w:rsid w:val="00B4513F"/>
    <w:rsid w:val="00B45561"/>
    <w:rsid w:val="00B45D07"/>
    <w:rsid w:val="00B46320"/>
    <w:rsid w:val="00B4724E"/>
    <w:rsid w:val="00B502BC"/>
    <w:rsid w:val="00B52822"/>
    <w:rsid w:val="00B53D8E"/>
    <w:rsid w:val="00B54422"/>
    <w:rsid w:val="00B546B2"/>
    <w:rsid w:val="00B54EE9"/>
    <w:rsid w:val="00B5588A"/>
    <w:rsid w:val="00B62624"/>
    <w:rsid w:val="00B6284E"/>
    <w:rsid w:val="00B63121"/>
    <w:rsid w:val="00B63172"/>
    <w:rsid w:val="00B64073"/>
    <w:rsid w:val="00B66F49"/>
    <w:rsid w:val="00B67CEF"/>
    <w:rsid w:val="00B702F2"/>
    <w:rsid w:val="00B74BF3"/>
    <w:rsid w:val="00B77A76"/>
    <w:rsid w:val="00B8084E"/>
    <w:rsid w:val="00B819BD"/>
    <w:rsid w:val="00B820DA"/>
    <w:rsid w:val="00B82361"/>
    <w:rsid w:val="00B86F68"/>
    <w:rsid w:val="00B90B6D"/>
    <w:rsid w:val="00B92B28"/>
    <w:rsid w:val="00B931C4"/>
    <w:rsid w:val="00B95016"/>
    <w:rsid w:val="00BA0102"/>
    <w:rsid w:val="00BA02BF"/>
    <w:rsid w:val="00BA068D"/>
    <w:rsid w:val="00BA1F31"/>
    <w:rsid w:val="00BA1F4E"/>
    <w:rsid w:val="00BA21E3"/>
    <w:rsid w:val="00BA23FF"/>
    <w:rsid w:val="00BA2AE6"/>
    <w:rsid w:val="00BA5269"/>
    <w:rsid w:val="00BA5768"/>
    <w:rsid w:val="00BA5832"/>
    <w:rsid w:val="00BA705F"/>
    <w:rsid w:val="00BA744C"/>
    <w:rsid w:val="00BA7E45"/>
    <w:rsid w:val="00BB0589"/>
    <w:rsid w:val="00BB0947"/>
    <w:rsid w:val="00BB23D3"/>
    <w:rsid w:val="00BB2DD4"/>
    <w:rsid w:val="00BB363E"/>
    <w:rsid w:val="00BB6893"/>
    <w:rsid w:val="00BC1F0D"/>
    <w:rsid w:val="00BC2634"/>
    <w:rsid w:val="00BC2EE3"/>
    <w:rsid w:val="00BC3F8F"/>
    <w:rsid w:val="00BC4050"/>
    <w:rsid w:val="00BC4132"/>
    <w:rsid w:val="00BD0342"/>
    <w:rsid w:val="00BD08AB"/>
    <w:rsid w:val="00BD1ED5"/>
    <w:rsid w:val="00BD2649"/>
    <w:rsid w:val="00BD5BB7"/>
    <w:rsid w:val="00BD66F4"/>
    <w:rsid w:val="00BD6965"/>
    <w:rsid w:val="00BD75F7"/>
    <w:rsid w:val="00BE0ADF"/>
    <w:rsid w:val="00BE19D4"/>
    <w:rsid w:val="00BE44F6"/>
    <w:rsid w:val="00BE4C52"/>
    <w:rsid w:val="00BE67DF"/>
    <w:rsid w:val="00BE7404"/>
    <w:rsid w:val="00BE7623"/>
    <w:rsid w:val="00BF0518"/>
    <w:rsid w:val="00BF1835"/>
    <w:rsid w:val="00BF2678"/>
    <w:rsid w:val="00BF3C30"/>
    <w:rsid w:val="00BF44D6"/>
    <w:rsid w:val="00C00860"/>
    <w:rsid w:val="00C009F7"/>
    <w:rsid w:val="00C01122"/>
    <w:rsid w:val="00C01508"/>
    <w:rsid w:val="00C022CD"/>
    <w:rsid w:val="00C033F5"/>
    <w:rsid w:val="00C043A1"/>
    <w:rsid w:val="00C0730C"/>
    <w:rsid w:val="00C07B94"/>
    <w:rsid w:val="00C10690"/>
    <w:rsid w:val="00C107F2"/>
    <w:rsid w:val="00C114E2"/>
    <w:rsid w:val="00C1189D"/>
    <w:rsid w:val="00C11B0D"/>
    <w:rsid w:val="00C24EBE"/>
    <w:rsid w:val="00C24F34"/>
    <w:rsid w:val="00C25026"/>
    <w:rsid w:val="00C2575F"/>
    <w:rsid w:val="00C26B26"/>
    <w:rsid w:val="00C26FC9"/>
    <w:rsid w:val="00C3073D"/>
    <w:rsid w:val="00C308FF"/>
    <w:rsid w:val="00C32448"/>
    <w:rsid w:val="00C327B7"/>
    <w:rsid w:val="00C3319A"/>
    <w:rsid w:val="00C34513"/>
    <w:rsid w:val="00C35F48"/>
    <w:rsid w:val="00C36E14"/>
    <w:rsid w:val="00C375DA"/>
    <w:rsid w:val="00C37D5E"/>
    <w:rsid w:val="00C42507"/>
    <w:rsid w:val="00C4265E"/>
    <w:rsid w:val="00C42D9B"/>
    <w:rsid w:val="00C437E7"/>
    <w:rsid w:val="00C45293"/>
    <w:rsid w:val="00C4669C"/>
    <w:rsid w:val="00C46C0D"/>
    <w:rsid w:val="00C47A41"/>
    <w:rsid w:val="00C51859"/>
    <w:rsid w:val="00C518DE"/>
    <w:rsid w:val="00C53233"/>
    <w:rsid w:val="00C557A3"/>
    <w:rsid w:val="00C56A70"/>
    <w:rsid w:val="00C57C14"/>
    <w:rsid w:val="00C6055C"/>
    <w:rsid w:val="00C60990"/>
    <w:rsid w:val="00C61A7E"/>
    <w:rsid w:val="00C61C53"/>
    <w:rsid w:val="00C63289"/>
    <w:rsid w:val="00C65C4C"/>
    <w:rsid w:val="00C66AFD"/>
    <w:rsid w:val="00C671DF"/>
    <w:rsid w:val="00C71C1E"/>
    <w:rsid w:val="00C721E4"/>
    <w:rsid w:val="00C727D9"/>
    <w:rsid w:val="00C72FCA"/>
    <w:rsid w:val="00C73C0F"/>
    <w:rsid w:val="00C73DDD"/>
    <w:rsid w:val="00C77D99"/>
    <w:rsid w:val="00C82A7C"/>
    <w:rsid w:val="00C83ACB"/>
    <w:rsid w:val="00C83FC1"/>
    <w:rsid w:val="00C84865"/>
    <w:rsid w:val="00C85100"/>
    <w:rsid w:val="00C8543E"/>
    <w:rsid w:val="00C86E05"/>
    <w:rsid w:val="00C878E5"/>
    <w:rsid w:val="00C90380"/>
    <w:rsid w:val="00C90940"/>
    <w:rsid w:val="00C909AE"/>
    <w:rsid w:val="00C90B93"/>
    <w:rsid w:val="00C90FF4"/>
    <w:rsid w:val="00C91644"/>
    <w:rsid w:val="00C9296D"/>
    <w:rsid w:val="00C93260"/>
    <w:rsid w:val="00C95A89"/>
    <w:rsid w:val="00C96130"/>
    <w:rsid w:val="00CA1780"/>
    <w:rsid w:val="00CA2040"/>
    <w:rsid w:val="00CA2FB9"/>
    <w:rsid w:val="00CA342A"/>
    <w:rsid w:val="00CA35B5"/>
    <w:rsid w:val="00CA3A5E"/>
    <w:rsid w:val="00CA3AE7"/>
    <w:rsid w:val="00CA446B"/>
    <w:rsid w:val="00CA46FB"/>
    <w:rsid w:val="00CA48D9"/>
    <w:rsid w:val="00CA4CA7"/>
    <w:rsid w:val="00CA4E95"/>
    <w:rsid w:val="00CA5002"/>
    <w:rsid w:val="00CA6A0F"/>
    <w:rsid w:val="00CA7096"/>
    <w:rsid w:val="00CB000A"/>
    <w:rsid w:val="00CB0E1F"/>
    <w:rsid w:val="00CB1642"/>
    <w:rsid w:val="00CB2C03"/>
    <w:rsid w:val="00CB39A4"/>
    <w:rsid w:val="00CB3ED5"/>
    <w:rsid w:val="00CB4151"/>
    <w:rsid w:val="00CB4FC8"/>
    <w:rsid w:val="00CB5A99"/>
    <w:rsid w:val="00CB5F78"/>
    <w:rsid w:val="00CB6A4F"/>
    <w:rsid w:val="00CB7BB9"/>
    <w:rsid w:val="00CC0086"/>
    <w:rsid w:val="00CC1E19"/>
    <w:rsid w:val="00CC52D2"/>
    <w:rsid w:val="00CC54EE"/>
    <w:rsid w:val="00CC627A"/>
    <w:rsid w:val="00CC6706"/>
    <w:rsid w:val="00CD20EC"/>
    <w:rsid w:val="00CD244B"/>
    <w:rsid w:val="00CD4B05"/>
    <w:rsid w:val="00CD4F8B"/>
    <w:rsid w:val="00CD6305"/>
    <w:rsid w:val="00CD68EF"/>
    <w:rsid w:val="00CD7B23"/>
    <w:rsid w:val="00CE0935"/>
    <w:rsid w:val="00CE2364"/>
    <w:rsid w:val="00CE35AF"/>
    <w:rsid w:val="00CE3AC6"/>
    <w:rsid w:val="00CE4CA5"/>
    <w:rsid w:val="00CE4D16"/>
    <w:rsid w:val="00CE4E8A"/>
    <w:rsid w:val="00CE65A3"/>
    <w:rsid w:val="00CF08F7"/>
    <w:rsid w:val="00CF1A42"/>
    <w:rsid w:val="00CF1C5B"/>
    <w:rsid w:val="00CF24B4"/>
    <w:rsid w:val="00CF29B0"/>
    <w:rsid w:val="00CF2A57"/>
    <w:rsid w:val="00CF2BB9"/>
    <w:rsid w:val="00CF3059"/>
    <w:rsid w:val="00CF411D"/>
    <w:rsid w:val="00CF6431"/>
    <w:rsid w:val="00D008CE"/>
    <w:rsid w:val="00D00910"/>
    <w:rsid w:val="00D00CC6"/>
    <w:rsid w:val="00D00D2A"/>
    <w:rsid w:val="00D01F59"/>
    <w:rsid w:val="00D02778"/>
    <w:rsid w:val="00D04689"/>
    <w:rsid w:val="00D04FC2"/>
    <w:rsid w:val="00D068CB"/>
    <w:rsid w:val="00D06D4A"/>
    <w:rsid w:val="00D102EC"/>
    <w:rsid w:val="00D10BA4"/>
    <w:rsid w:val="00D15E83"/>
    <w:rsid w:val="00D201E6"/>
    <w:rsid w:val="00D203DB"/>
    <w:rsid w:val="00D2262A"/>
    <w:rsid w:val="00D233FF"/>
    <w:rsid w:val="00D23ADF"/>
    <w:rsid w:val="00D23CC3"/>
    <w:rsid w:val="00D245C8"/>
    <w:rsid w:val="00D24B80"/>
    <w:rsid w:val="00D25DEC"/>
    <w:rsid w:val="00D262DB"/>
    <w:rsid w:val="00D26754"/>
    <w:rsid w:val="00D34260"/>
    <w:rsid w:val="00D35270"/>
    <w:rsid w:val="00D363AF"/>
    <w:rsid w:val="00D37AEB"/>
    <w:rsid w:val="00D40A4A"/>
    <w:rsid w:val="00D45882"/>
    <w:rsid w:val="00D466B7"/>
    <w:rsid w:val="00D477E4"/>
    <w:rsid w:val="00D5096C"/>
    <w:rsid w:val="00D50F52"/>
    <w:rsid w:val="00D552D8"/>
    <w:rsid w:val="00D556AE"/>
    <w:rsid w:val="00D56B88"/>
    <w:rsid w:val="00D5743C"/>
    <w:rsid w:val="00D602E4"/>
    <w:rsid w:val="00D61CFE"/>
    <w:rsid w:val="00D6285D"/>
    <w:rsid w:val="00D6292B"/>
    <w:rsid w:val="00D62D55"/>
    <w:rsid w:val="00D638B7"/>
    <w:rsid w:val="00D6405A"/>
    <w:rsid w:val="00D6626F"/>
    <w:rsid w:val="00D706A5"/>
    <w:rsid w:val="00D70A76"/>
    <w:rsid w:val="00D70B97"/>
    <w:rsid w:val="00D723E6"/>
    <w:rsid w:val="00D72592"/>
    <w:rsid w:val="00D72AC3"/>
    <w:rsid w:val="00D739E9"/>
    <w:rsid w:val="00D73EF5"/>
    <w:rsid w:val="00D73F27"/>
    <w:rsid w:val="00D74313"/>
    <w:rsid w:val="00D744A2"/>
    <w:rsid w:val="00D76585"/>
    <w:rsid w:val="00D77A9B"/>
    <w:rsid w:val="00D81726"/>
    <w:rsid w:val="00D81789"/>
    <w:rsid w:val="00D82CF9"/>
    <w:rsid w:val="00D86D8E"/>
    <w:rsid w:val="00D878CA"/>
    <w:rsid w:val="00D87A1B"/>
    <w:rsid w:val="00D87F92"/>
    <w:rsid w:val="00D90167"/>
    <w:rsid w:val="00D90614"/>
    <w:rsid w:val="00D909E4"/>
    <w:rsid w:val="00D90A60"/>
    <w:rsid w:val="00D91B73"/>
    <w:rsid w:val="00D93BCA"/>
    <w:rsid w:val="00D94372"/>
    <w:rsid w:val="00D962D9"/>
    <w:rsid w:val="00D967AC"/>
    <w:rsid w:val="00D97569"/>
    <w:rsid w:val="00DA073B"/>
    <w:rsid w:val="00DA10DC"/>
    <w:rsid w:val="00DA134C"/>
    <w:rsid w:val="00DA1A96"/>
    <w:rsid w:val="00DA2D61"/>
    <w:rsid w:val="00DA46B4"/>
    <w:rsid w:val="00DA6132"/>
    <w:rsid w:val="00DA6C84"/>
    <w:rsid w:val="00DA766B"/>
    <w:rsid w:val="00DA7916"/>
    <w:rsid w:val="00DB1013"/>
    <w:rsid w:val="00DB2D25"/>
    <w:rsid w:val="00DB2DB0"/>
    <w:rsid w:val="00DB4CF6"/>
    <w:rsid w:val="00DB6DA5"/>
    <w:rsid w:val="00DB73A1"/>
    <w:rsid w:val="00DB7AF9"/>
    <w:rsid w:val="00DC0D80"/>
    <w:rsid w:val="00DC0DCC"/>
    <w:rsid w:val="00DC1077"/>
    <w:rsid w:val="00DC286C"/>
    <w:rsid w:val="00DC3E48"/>
    <w:rsid w:val="00DC54B1"/>
    <w:rsid w:val="00DC5A2A"/>
    <w:rsid w:val="00DC6233"/>
    <w:rsid w:val="00DC6B6E"/>
    <w:rsid w:val="00DD154B"/>
    <w:rsid w:val="00DD4CB1"/>
    <w:rsid w:val="00DD5F07"/>
    <w:rsid w:val="00DE2183"/>
    <w:rsid w:val="00DE2B9F"/>
    <w:rsid w:val="00DE6CAD"/>
    <w:rsid w:val="00DE79E8"/>
    <w:rsid w:val="00DF0374"/>
    <w:rsid w:val="00DF11C0"/>
    <w:rsid w:val="00DF1E29"/>
    <w:rsid w:val="00DF3365"/>
    <w:rsid w:val="00DF426B"/>
    <w:rsid w:val="00DF5163"/>
    <w:rsid w:val="00DF5F37"/>
    <w:rsid w:val="00DF6834"/>
    <w:rsid w:val="00E0229F"/>
    <w:rsid w:val="00E057A5"/>
    <w:rsid w:val="00E06C42"/>
    <w:rsid w:val="00E07946"/>
    <w:rsid w:val="00E1078C"/>
    <w:rsid w:val="00E1085B"/>
    <w:rsid w:val="00E11420"/>
    <w:rsid w:val="00E13F21"/>
    <w:rsid w:val="00E14CE5"/>
    <w:rsid w:val="00E15C16"/>
    <w:rsid w:val="00E15F16"/>
    <w:rsid w:val="00E173FF"/>
    <w:rsid w:val="00E17A11"/>
    <w:rsid w:val="00E2076C"/>
    <w:rsid w:val="00E2214C"/>
    <w:rsid w:val="00E22322"/>
    <w:rsid w:val="00E227AD"/>
    <w:rsid w:val="00E248FB"/>
    <w:rsid w:val="00E24926"/>
    <w:rsid w:val="00E259A6"/>
    <w:rsid w:val="00E26914"/>
    <w:rsid w:val="00E26CAA"/>
    <w:rsid w:val="00E304CF"/>
    <w:rsid w:val="00E312B7"/>
    <w:rsid w:val="00E33290"/>
    <w:rsid w:val="00E36108"/>
    <w:rsid w:val="00E36640"/>
    <w:rsid w:val="00E406F0"/>
    <w:rsid w:val="00E43926"/>
    <w:rsid w:val="00E43A60"/>
    <w:rsid w:val="00E44990"/>
    <w:rsid w:val="00E4530A"/>
    <w:rsid w:val="00E457CA"/>
    <w:rsid w:val="00E47CB1"/>
    <w:rsid w:val="00E5331B"/>
    <w:rsid w:val="00E54117"/>
    <w:rsid w:val="00E55048"/>
    <w:rsid w:val="00E55AD8"/>
    <w:rsid w:val="00E56342"/>
    <w:rsid w:val="00E56C4B"/>
    <w:rsid w:val="00E56DA2"/>
    <w:rsid w:val="00E56FCA"/>
    <w:rsid w:val="00E57B89"/>
    <w:rsid w:val="00E57E43"/>
    <w:rsid w:val="00E60C6A"/>
    <w:rsid w:val="00E61098"/>
    <w:rsid w:val="00E61536"/>
    <w:rsid w:val="00E61540"/>
    <w:rsid w:val="00E62A0B"/>
    <w:rsid w:val="00E64F42"/>
    <w:rsid w:val="00E65681"/>
    <w:rsid w:val="00E664D4"/>
    <w:rsid w:val="00E71B05"/>
    <w:rsid w:val="00E725FE"/>
    <w:rsid w:val="00E74E37"/>
    <w:rsid w:val="00E74F7D"/>
    <w:rsid w:val="00E76726"/>
    <w:rsid w:val="00E81817"/>
    <w:rsid w:val="00E8294A"/>
    <w:rsid w:val="00E83322"/>
    <w:rsid w:val="00E83E4F"/>
    <w:rsid w:val="00E8456F"/>
    <w:rsid w:val="00E85184"/>
    <w:rsid w:val="00E856E1"/>
    <w:rsid w:val="00E85C18"/>
    <w:rsid w:val="00E8608E"/>
    <w:rsid w:val="00E911F3"/>
    <w:rsid w:val="00E934B4"/>
    <w:rsid w:val="00E93785"/>
    <w:rsid w:val="00E94A7D"/>
    <w:rsid w:val="00E94FEC"/>
    <w:rsid w:val="00E9543D"/>
    <w:rsid w:val="00E964C1"/>
    <w:rsid w:val="00E97293"/>
    <w:rsid w:val="00E976B9"/>
    <w:rsid w:val="00EA0014"/>
    <w:rsid w:val="00EA05BC"/>
    <w:rsid w:val="00EA0620"/>
    <w:rsid w:val="00EA13FA"/>
    <w:rsid w:val="00EA38CE"/>
    <w:rsid w:val="00EA5CAD"/>
    <w:rsid w:val="00EA62CC"/>
    <w:rsid w:val="00EA7511"/>
    <w:rsid w:val="00EB1CBF"/>
    <w:rsid w:val="00EB338A"/>
    <w:rsid w:val="00EB37CC"/>
    <w:rsid w:val="00EB3F21"/>
    <w:rsid w:val="00EB6CFE"/>
    <w:rsid w:val="00EC000D"/>
    <w:rsid w:val="00EC039C"/>
    <w:rsid w:val="00EC06D0"/>
    <w:rsid w:val="00EC083B"/>
    <w:rsid w:val="00EC11DF"/>
    <w:rsid w:val="00EC152E"/>
    <w:rsid w:val="00EC1A10"/>
    <w:rsid w:val="00EC1A14"/>
    <w:rsid w:val="00EC1E5B"/>
    <w:rsid w:val="00EC3A3E"/>
    <w:rsid w:val="00EC4206"/>
    <w:rsid w:val="00EC510D"/>
    <w:rsid w:val="00EC5C31"/>
    <w:rsid w:val="00EC5D3F"/>
    <w:rsid w:val="00EC6891"/>
    <w:rsid w:val="00EC706C"/>
    <w:rsid w:val="00EC7E3D"/>
    <w:rsid w:val="00ED10BD"/>
    <w:rsid w:val="00ED29C7"/>
    <w:rsid w:val="00ED3403"/>
    <w:rsid w:val="00ED3C11"/>
    <w:rsid w:val="00ED3F57"/>
    <w:rsid w:val="00ED42FE"/>
    <w:rsid w:val="00ED7B9A"/>
    <w:rsid w:val="00EE16B7"/>
    <w:rsid w:val="00EE2210"/>
    <w:rsid w:val="00EE43A8"/>
    <w:rsid w:val="00EE4E12"/>
    <w:rsid w:val="00EE50D8"/>
    <w:rsid w:val="00EE6637"/>
    <w:rsid w:val="00EE691B"/>
    <w:rsid w:val="00EE7202"/>
    <w:rsid w:val="00EF0779"/>
    <w:rsid w:val="00EF0B2A"/>
    <w:rsid w:val="00EF13F1"/>
    <w:rsid w:val="00EF173E"/>
    <w:rsid w:val="00EF49C6"/>
    <w:rsid w:val="00EF526E"/>
    <w:rsid w:val="00EF52E2"/>
    <w:rsid w:val="00EF6780"/>
    <w:rsid w:val="00F00382"/>
    <w:rsid w:val="00F01239"/>
    <w:rsid w:val="00F02A2C"/>
    <w:rsid w:val="00F06053"/>
    <w:rsid w:val="00F063E4"/>
    <w:rsid w:val="00F071EF"/>
    <w:rsid w:val="00F10020"/>
    <w:rsid w:val="00F1008C"/>
    <w:rsid w:val="00F10C62"/>
    <w:rsid w:val="00F12CC4"/>
    <w:rsid w:val="00F13307"/>
    <w:rsid w:val="00F13A32"/>
    <w:rsid w:val="00F14D17"/>
    <w:rsid w:val="00F15A1E"/>
    <w:rsid w:val="00F15B01"/>
    <w:rsid w:val="00F163B5"/>
    <w:rsid w:val="00F1701F"/>
    <w:rsid w:val="00F17089"/>
    <w:rsid w:val="00F212E0"/>
    <w:rsid w:val="00F21D5E"/>
    <w:rsid w:val="00F22736"/>
    <w:rsid w:val="00F24AE4"/>
    <w:rsid w:val="00F26145"/>
    <w:rsid w:val="00F26AD0"/>
    <w:rsid w:val="00F26FB9"/>
    <w:rsid w:val="00F30AC7"/>
    <w:rsid w:val="00F319E3"/>
    <w:rsid w:val="00F34238"/>
    <w:rsid w:val="00F3624D"/>
    <w:rsid w:val="00F36EAD"/>
    <w:rsid w:val="00F406D2"/>
    <w:rsid w:val="00F42509"/>
    <w:rsid w:val="00F43042"/>
    <w:rsid w:val="00F44114"/>
    <w:rsid w:val="00F4442F"/>
    <w:rsid w:val="00F44848"/>
    <w:rsid w:val="00F44A59"/>
    <w:rsid w:val="00F44BB6"/>
    <w:rsid w:val="00F4503E"/>
    <w:rsid w:val="00F45BCB"/>
    <w:rsid w:val="00F46450"/>
    <w:rsid w:val="00F4738A"/>
    <w:rsid w:val="00F4753A"/>
    <w:rsid w:val="00F475B1"/>
    <w:rsid w:val="00F514C7"/>
    <w:rsid w:val="00F51538"/>
    <w:rsid w:val="00F51922"/>
    <w:rsid w:val="00F51F19"/>
    <w:rsid w:val="00F531BB"/>
    <w:rsid w:val="00F53CBF"/>
    <w:rsid w:val="00F547BC"/>
    <w:rsid w:val="00F5674B"/>
    <w:rsid w:val="00F57793"/>
    <w:rsid w:val="00F578F3"/>
    <w:rsid w:val="00F60448"/>
    <w:rsid w:val="00F604DE"/>
    <w:rsid w:val="00F617F1"/>
    <w:rsid w:val="00F61D6F"/>
    <w:rsid w:val="00F6277C"/>
    <w:rsid w:val="00F629BF"/>
    <w:rsid w:val="00F656DB"/>
    <w:rsid w:val="00F662EE"/>
    <w:rsid w:val="00F663FF"/>
    <w:rsid w:val="00F669D4"/>
    <w:rsid w:val="00F707BA"/>
    <w:rsid w:val="00F70DB0"/>
    <w:rsid w:val="00F72655"/>
    <w:rsid w:val="00F72D38"/>
    <w:rsid w:val="00F72F98"/>
    <w:rsid w:val="00F73470"/>
    <w:rsid w:val="00F7374C"/>
    <w:rsid w:val="00F738EC"/>
    <w:rsid w:val="00F75196"/>
    <w:rsid w:val="00F76925"/>
    <w:rsid w:val="00F81663"/>
    <w:rsid w:val="00F82FAB"/>
    <w:rsid w:val="00F84164"/>
    <w:rsid w:val="00F87454"/>
    <w:rsid w:val="00F91453"/>
    <w:rsid w:val="00F917B7"/>
    <w:rsid w:val="00F920B2"/>
    <w:rsid w:val="00F921EE"/>
    <w:rsid w:val="00F964EC"/>
    <w:rsid w:val="00F97B62"/>
    <w:rsid w:val="00FA08A0"/>
    <w:rsid w:val="00FA0FBA"/>
    <w:rsid w:val="00FA1D37"/>
    <w:rsid w:val="00FA22B5"/>
    <w:rsid w:val="00FA2B7E"/>
    <w:rsid w:val="00FA3B8D"/>
    <w:rsid w:val="00FA68B3"/>
    <w:rsid w:val="00FB1889"/>
    <w:rsid w:val="00FB23FB"/>
    <w:rsid w:val="00FB2B76"/>
    <w:rsid w:val="00FB3EE8"/>
    <w:rsid w:val="00FB4C2F"/>
    <w:rsid w:val="00FB561C"/>
    <w:rsid w:val="00FB5EF0"/>
    <w:rsid w:val="00FB742E"/>
    <w:rsid w:val="00FC19A9"/>
    <w:rsid w:val="00FC1D8D"/>
    <w:rsid w:val="00FC22AF"/>
    <w:rsid w:val="00FC30E6"/>
    <w:rsid w:val="00FC3F21"/>
    <w:rsid w:val="00FC6609"/>
    <w:rsid w:val="00FD0DBB"/>
    <w:rsid w:val="00FD1060"/>
    <w:rsid w:val="00FD17E2"/>
    <w:rsid w:val="00FD2107"/>
    <w:rsid w:val="00FD28E6"/>
    <w:rsid w:val="00FD423F"/>
    <w:rsid w:val="00FD5083"/>
    <w:rsid w:val="00FD587F"/>
    <w:rsid w:val="00FD5C3C"/>
    <w:rsid w:val="00FD68F7"/>
    <w:rsid w:val="00FD6B6C"/>
    <w:rsid w:val="00FD7039"/>
    <w:rsid w:val="00FD7C32"/>
    <w:rsid w:val="00FE0406"/>
    <w:rsid w:val="00FE0658"/>
    <w:rsid w:val="00FE2F15"/>
    <w:rsid w:val="00FE3C50"/>
    <w:rsid w:val="00FE49F3"/>
    <w:rsid w:val="00FE4CB0"/>
    <w:rsid w:val="00FE5C97"/>
    <w:rsid w:val="00FE77EC"/>
    <w:rsid w:val="00FF24FA"/>
    <w:rsid w:val="00FF2745"/>
    <w:rsid w:val="00FF3273"/>
    <w:rsid w:val="00FF44E2"/>
    <w:rsid w:val="00FF576D"/>
    <w:rsid w:val="00FF57AE"/>
    <w:rsid w:val="00FF58E4"/>
    <w:rsid w:val="00FF5F2B"/>
    <w:rsid w:val="00FF67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BC4089"/>
  <w15:docId w15:val="{628E7FF8-27F1-46D3-85E5-8460F891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9D1"/>
    <w:pPr>
      <w:spacing w:after="120" w:line="288" w:lineRule="auto"/>
    </w:pPr>
    <w:rPr>
      <w:color w:val="000000"/>
      <w:sz w:val="24"/>
      <w:szCs w:val="24"/>
      <w:lang w:val="en-US" w:eastAsia="en-US"/>
    </w:rPr>
  </w:style>
  <w:style w:type="paragraph" w:styleId="Rubrik1">
    <w:name w:val="heading 1"/>
    <w:basedOn w:val="Normal"/>
    <w:next w:val="Normal"/>
    <w:link w:val="Rubrik1Char"/>
    <w:qFormat/>
    <w:rsid w:val="005D70F7"/>
    <w:pPr>
      <w:keepNext/>
      <w:spacing w:before="360" w:line="216" w:lineRule="auto"/>
      <w:outlineLvl w:val="0"/>
    </w:pPr>
    <w:rPr>
      <w:rFonts w:ascii="Arial Black" w:hAnsi="Arial Black"/>
      <w:bCs/>
      <w:color w:val="DA291C"/>
      <w:szCs w:val="28"/>
      <w:lang w:val="x-none" w:eastAsia="x-none"/>
    </w:rPr>
  </w:style>
  <w:style w:type="paragraph" w:styleId="Rubrik2">
    <w:name w:val="heading 2"/>
    <w:basedOn w:val="Normal"/>
    <w:next w:val="Normal"/>
    <w:link w:val="Rubrik2Char"/>
    <w:qFormat/>
    <w:rsid w:val="006C39D1"/>
    <w:pPr>
      <w:keepNext/>
      <w:spacing w:before="240"/>
      <w:outlineLvl w:val="1"/>
    </w:pPr>
    <w:rPr>
      <w:b/>
      <w:bCs/>
      <w:szCs w:val="26"/>
      <w:lang w:val="x-none" w:eastAsia="x-none"/>
    </w:rPr>
  </w:style>
  <w:style w:type="paragraph" w:styleId="Rubrik3">
    <w:name w:val="heading 3"/>
    <w:basedOn w:val="Normal"/>
    <w:next w:val="Normal"/>
    <w:link w:val="Rubrik3Char"/>
    <w:qFormat/>
    <w:rsid w:val="006C39D1"/>
    <w:pPr>
      <w:keepNext/>
      <w:spacing w:before="240"/>
      <w:outlineLvl w:val="2"/>
    </w:pPr>
    <w:rPr>
      <w:bCs/>
      <w:i/>
      <w:lang w:val="x-none" w:eastAsia="x-none"/>
    </w:rPr>
  </w:style>
  <w:style w:type="paragraph" w:styleId="Rubrik4">
    <w:name w:val="heading 4"/>
    <w:basedOn w:val="Normal"/>
    <w:next w:val="Normal"/>
    <w:link w:val="Rubrik4Char"/>
    <w:qFormat/>
    <w:rsid w:val="006C39D1"/>
    <w:pPr>
      <w:keepNext/>
      <w:outlineLvl w:val="3"/>
    </w:pPr>
    <w:rPr>
      <w:bCs/>
      <w:iCs/>
      <w:lang w:val="x-none" w:eastAsia="x-none"/>
    </w:rPr>
  </w:style>
  <w:style w:type="paragraph" w:styleId="Rubrik5">
    <w:name w:val="heading 5"/>
    <w:basedOn w:val="Normal"/>
    <w:next w:val="Normal"/>
    <w:link w:val="Rubrik5Char"/>
    <w:qFormat/>
    <w:rsid w:val="006C39D1"/>
    <w:pPr>
      <w:keepNext/>
      <w:outlineLvl w:val="4"/>
    </w:pPr>
    <w:rPr>
      <w:lang w:val="x-none" w:eastAsia="x-none"/>
    </w:rPr>
  </w:style>
  <w:style w:type="paragraph" w:styleId="Rubrik6">
    <w:name w:val="heading 6"/>
    <w:basedOn w:val="Normal"/>
    <w:next w:val="Normal"/>
    <w:link w:val="Rubrik6Char"/>
    <w:qFormat/>
    <w:rsid w:val="006C39D1"/>
    <w:pPr>
      <w:keepNext/>
      <w:outlineLvl w:val="5"/>
    </w:pPr>
    <w:rPr>
      <w:iCs/>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5D70F7"/>
    <w:rPr>
      <w:rFonts w:ascii="Arial Black" w:hAnsi="Arial Black"/>
      <w:bCs/>
      <w:color w:val="DA291C"/>
      <w:sz w:val="24"/>
      <w:szCs w:val="28"/>
      <w:lang w:val="x-none" w:eastAsia="x-none"/>
    </w:rPr>
  </w:style>
  <w:style w:type="character" w:customStyle="1" w:styleId="Rubrik2Char">
    <w:name w:val="Rubrik 2 Char"/>
    <w:link w:val="Rubrik2"/>
    <w:rsid w:val="006C39D1"/>
    <w:rPr>
      <w:b/>
      <w:bCs/>
      <w:color w:val="000000"/>
      <w:sz w:val="24"/>
      <w:szCs w:val="26"/>
      <w:lang w:val="x-none" w:eastAsia="x-none" w:bidi="ar-SA"/>
    </w:rPr>
  </w:style>
  <w:style w:type="character" w:customStyle="1" w:styleId="Rubrik3Char">
    <w:name w:val="Rubrik 3 Char"/>
    <w:link w:val="Rubrik3"/>
    <w:rsid w:val="006C39D1"/>
    <w:rPr>
      <w:bCs/>
      <w:i/>
      <w:color w:val="000000"/>
      <w:sz w:val="24"/>
      <w:szCs w:val="24"/>
      <w:lang w:val="x-none" w:eastAsia="x-none" w:bidi="ar-SA"/>
    </w:rPr>
  </w:style>
  <w:style w:type="character" w:customStyle="1" w:styleId="Rubrik4Char">
    <w:name w:val="Rubrik 4 Char"/>
    <w:link w:val="Rubrik4"/>
    <w:rsid w:val="006C39D1"/>
    <w:rPr>
      <w:bCs/>
      <w:iCs/>
      <w:color w:val="000000"/>
      <w:sz w:val="24"/>
      <w:szCs w:val="24"/>
      <w:lang w:val="x-none" w:eastAsia="x-none" w:bidi="ar-SA"/>
    </w:rPr>
  </w:style>
  <w:style w:type="character" w:customStyle="1" w:styleId="Rubrik5Char">
    <w:name w:val="Rubrik 5 Char"/>
    <w:link w:val="Rubrik5"/>
    <w:rsid w:val="006C39D1"/>
    <w:rPr>
      <w:color w:val="000000"/>
      <w:sz w:val="24"/>
      <w:szCs w:val="24"/>
      <w:lang w:val="x-none" w:eastAsia="x-none" w:bidi="ar-SA"/>
    </w:rPr>
  </w:style>
  <w:style w:type="character" w:customStyle="1" w:styleId="Rubrik6Char">
    <w:name w:val="Rubrik 6 Char"/>
    <w:link w:val="Rubrik6"/>
    <w:rsid w:val="006C39D1"/>
    <w:rPr>
      <w:iCs/>
      <w:color w:val="000000"/>
      <w:sz w:val="24"/>
      <w:szCs w:val="24"/>
      <w:lang w:val="x-none" w:eastAsia="x-none" w:bidi="ar-SA"/>
    </w:rPr>
  </w:style>
  <w:style w:type="paragraph" w:styleId="Citat">
    <w:name w:val="Quote"/>
    <w:basedOn w:val="Normal"/>
    <w:qFormat/>
    <w:rsid w:val="00360150"/>
    <w:pPr>
      <w:spacing w:line="336" w:lineRule="auto"/>
      <w:ind w:left="567"/>
    </w:pPr>
    <w:rPr>
      <w:sz w:val="21"/>
      <w:lang w:val="sv-SE" w:eastAsia="sv-SE"/>
    </w:rPr>
  </w:style>
  <w:style w:type="paragraph" w:styleId="Punktlista">
    <w:name w:val="List Bullet"/>
    <w:basedOn w:val="Normal"/>
    <w:rsid w:val="006C39D1"/>
    <w:pPr>
      <w:numPr>
        <w:numId w:val="3"/>
      </w:numPr>
      <w:contextualSpacing/>
    </w:pPr>
  </w:style>
  <w:style w:type="paragraph" w:styleId="Sidhuvud">
    <w:name w:val="header"/>
    <w:basedOn w:val="Normal"/>
    <w:link w:val="SidhuvudChar"/>
    <w:rsid w:val="006C39D1"/>
    <w:pPr>
      <w:tabs>
        <w:tab w:val="center" w:pos="4680"/>
        <w:tab w:val="right" w:pos="9360"/>
      </w:tabs>
    </w:pPr>
    <w:rPr>
      <w:rFonts w:ascii="Arial" w:hAnsi="Arial"/>
      <w:color w:val="DA291C"/>
      <w:sz w:val="16"/>
      <w:lang w:val="x-none" w:eastAsia="x-none"/>
    </w:rPr>
  </w:style>
  <w:style w:type="character" w:customStyle="1" w:styleId="SidhuvudChar">
    <w:name w:val="Sidhuvud Char"/>
    <w:link w:val="Sidhuvud"/>
    <w:rsid w:val="006C39D1"/>
    <w:rPr>
      <w:rFonts w:ascii="Arial" w:hAnsi="Arial"/>
      <w:color w:val="DA291C"/>
      <w:sz w:val="16"/>
      <w:szCs w:val="24"/>
      <w:lang w:val="x-none" w:eastAsia="x-none" w:bidi="ar-SA"/>
    </w:rPr>
  </w:style>
  <w:style w:type="paragraph" w:styleId="Sidfot">
    <w:name w:val="footer"/>
    <w:basedOn w:val="Normal"/>
    <w:link w:val="SidfotChar"/>
    <w:rsid w:val="006C39D1"/>
    <w:pPr>
      <w:tabs>
        <w:tab w:val="center" w:pos="4680"/>
        <w:tab w:val="right" w:pos="9360"/>
      </w:tabs>
    </w:pPr>
    <w:rPr>
      <w:rFonts w:ascii="Arial" w:hAnsi="Arial"/>
      <w:sz w:val="16"/>
      <w:lang w:val="x-none" w:eastAsia="x-none"/>
    </w:rPr>
  </w:style>
  <w:style w:type="character" w:customStyle="1" w:styleId="SidfotChar">
    <w:name w:val="Sidfot Char"/>
    <w:link w:val="Sidfot"/>
    <w:rsid w:val="006C39D1"/>
    <w:rPr>
      <w:rFonts w:ascii="Arial" w:hAnsi="Arial"/>
      <w:color w:val="000000"/>
      <w:sz w:val="16"/>
      <w:szCs w:val="24"/>
      <w:lang w:val="x-none" w:eastAsia="x-none" w:bidi="ar-SA"/>
    </w:rPr>
  </w:style>
  <w:style w:type="table" w:styleId="Tabellrutnt">
    <w:name w:val="Table Grid"/>
    <w:basedOn w:val="Normaltabell"/>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huvudrubrik">
    <w:name w:val="Röd huvudrubrik"/>
    <w:basedOn w:val="Normal"/>
    <w:qFormat/>
    <w:rsid w:val="006C39D1"/>
    <w:pPr>
      <w:spacing w:line="240" w:lineRule="auto"/>
      <w:ind w:left="-2552"/>
    </w:pPr>
    <w:rPr>
      <w:rFonts w:ascii="Arial Black" w:hAnsi="Arial Black"/>
      <w:color w:val="DA291C"/>
      <w:sz w:val="100"/>
    </w:rPr>
  </w:style>
  <w:style w:type="paragraph" w:customStyle="1" w:styleId="Svarthuvudrubrik">
    <w:name w:val="Svart huvudrubrik"/>
    <w:basedOn w:val="Rdhuvudrubrik"/>
    <w:autoRedefine/>
    <w:qFormat/>
    <w:rsid w:val="00EB1CBF"/>
    <w:rPr>
      <w:color w:val="auto"/>
      <w:sz w:val="68"/>
      <w:lang w:val="sv-SE"/>
    </w:rPr>
  </w:style>
  <w:style w:type="paragraph" w:customStyle="1" w:styleId="Rdruta">
    <w:name w:val="Röd ruta"/>
    <w:basedOn w:val="Normal"/>
    <w:qFormat/>
    <w:rsid w:val="006C39D1"/>
    <w:pPr>
      <w:spacing w:line="216" w:lineRule="auto"/>
    </w:pPr>
    <w:rPr>
      <w:rFonts w:ascii="Arial Black" w:hAnsi="Arial Black"/>
      <w:color w:val="DA291C"/>
      <w:sz w:val="17"/>
      <w:lang w:val="sv-SE"/>
    </w:rPr>
  </w:style>
  <w:style w:type="paragraph" w:customStyle="1" w:styleId="Nummerlista">
    <w:name w:val="Nummerlista"/>
    <w:basedOn w:val="Normal"/>
    <w:rsid w:val="00406CF0"/>
    <w:pPr>
      <w:numPr>
        <w:numId w:val="15"/>
      </w:numPr>
      <w:tabs>
        <w:tab w:val="left" w:pos="851"/>
      </w:tabs>
      <w:ind w:left="851" w:hanging="284"/>
    </w:pPr>
  </w:style>
  <w:style w:type="numbering" w:customStyle="1" w:styleId="Numrerat">
    <w:name w:val="Numrerat"/>
    <w:basedOn w:val="Ingenlista"/>
    <w:rsid w:val="006C39D1"/>
    <w:pPr>
      <w:numPr>
        <w:numId w:val="19"/>
      </w:numPr>
    </w:pPr>
  </w:style>
  <w:style w:type="character" w:styleId="Hyperlnk">
    <w:name w:val="Hyperlink"/>
    <w:basedOn w:val="Standardstycketeckensnitt"/>
    <w:rsid w:val="00182FBD"/>
    <w:rPr>
      <w:color w:val="0563C1" w:themeColor="hyperlink"/>
      <w:u w:val="single"/>
    </w:rPr>
  </w:style>
  <w:style w:type="paragraph" w:styleId="Ballongtext">
    <w:name w:val="Balloon Text"/>
    <w:basedOn w:val="Normal"/>
    <w:link w:val="BallongtextChar"/>
    <w:rsid w:val="008404A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8404A9"/>
    <w:rPr>
      <w:rFonts w:ascii="Segoe UI" w:hAnsi="Segoe UI" w:cs="Segoe UI"/>
      <w:color w:val="000000"/>
      <w:sz w:val="18"/>
      <w:szCs w:val="18"/>
      <w:lang w:val="en-US" w:eastAsia="en-US"/>
    </w:rPr>
  </w:style>
  <w:style w:type="paragraph" w:styleId="Liststycke">
    <w:name w:val="List Paragraph"/>
    <w:basedOn w:val="Normal"/>
    <w:uiPriority w:val="34"/>
    <w:qFormat/>
    <w:rsid w:val="000F7DDC"/>
    <w:pPr>
      <w:ind w:left="720"/>
      <w:contextualSpacing/>
    </w:pPr>
  </w:style>
  <w:style w:type="character" w:styleId="Kommentarsreferens">
    <w:name w:val="annotation reference"/>
    <w:basedOn w:val="Standardstycketeckensnitt"/>
    <w:rsid w:val="0048445C"/>
    <w:rPr>
      <w:sz w:val="16"/>
      <w:szCs w:val="16"/>
    </w:rPr>
  </w:style>
  <w:style w:type="paragraph" w:styleId="Kommentarer">
    <w:name w:val="annotation text"/>
    <w:basedOn w:val="Normal"/>
    <w:link w:val="KommentarerChar"/>
    <w:rsid w:val="0048445C"/>
    <w:pPr>
      <w:spacing w:line="240" w:lineRule="auto"/>
    </w:pPr>
    <w:rPr>
      <w:sz w:val="20"/>
      <w:szCs w:val="20"/>
    </w:rPr>
  </w:style>
  <w:style w:type="character" w:customStyle="1" w:styleId="KommentarerChar">
    <w:name w:val="Kommentarer Char"/>
    <w:basedOn w:val="Standardstycketeckensnitt"/>
    <w:link w:val="Kommentarer"/>
    <w:rsid w:val="0048445C"/>
    <w:rPr>
      <w:color w:val="000000"/>
      <w:lang w:val="en-US" w:eastAsia="en-US"/>
    </w:rPr>
  </w:style>
  <w:style w:type="paragraph" w:styleId="Kommentarsmne">
    <w:name w:val="annotation subject"/>
    <w:basedOn w:val="Kommentarer"/>
    <w:next w:val="Kommentarer"/>
    <w:link w:val="KommentarsmneChar"/>
    <w:rsid w:val="0048445C"/>
    <w:rPr>
      <w:b/>
      <w:bCs/>
    </w:rPr>
  </w:style>
  <w:style w:type="character" w:customStyle="1" w:styleId="KommentarsmneChar">
    <w:name w:val="Kommentarsämne Char"/>
    <w:basedOn w:val="KommentarerChar"/>
    <w:link w:val="Kommentarsmne"/>
    <w:rsid w:val="0048445C"/>
    <w:rPr>
      <w:b/>
      <w:bC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ansterpartiet.se/resursbank/handledning-i-motestekni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1226aa\AppData\Roaming\Microsoft\Templates\Grafisk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Grafiska</Template>
  <TotalTime>138</TotalTime>
  <Pages>10</Pages>
  <Words>2748</Words>
  <Characters>15548</Characters>
  <Application>Microsoft Office Word</Application>
  <DocSecurity>0</DocSecurity>
  <Lines>1036</Lines>
  <Paragraphs>703</Paragraphs>
  <ScaleCrop>false</ScaleCrop>
  <HeadingPairs>
    <vt:vector size="2" baseType="variant">
      <vt:variant>
        <vt:lpstr>Rubrik</vt:lpstr>
      </vt:variant>
      <vt:variant>
        <vt:i4>1</vt:i4>
      </vt:variant>
    </vt:vector>
  </HeadingPairs>
  <TitlesOfParts>
    <vt:vector size="1" baseType="lpstr">
      <vt:lpstr>Röd rubrik</vt:lpstr>
    </vt:vector>
  </TitlesOfParts>
  <Company>Botkyrka kommun</Company>
  <LinksUpToDate>false</LinksUpToDate>
  <CharactersWithSpaces>17593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Röd rubrik</dc:title>
  <dc:creator>ml1226aa</dc:creator>
  <cp:lastModifiedBy>Mikael von Knorring</cp:lastModifiedBy>
  <cp:revision>139</cp:revision>
  <cp:lastPrinted>1900-12-31T23:00:00Z</cp:lastPrinted>
  <dcterms:created xsi:type="dcterms:W3CDTF">2016-03-24T10:56:00Z</dcterms:created>
  <dcterms:modified xsi:type="dcterms:W3CDTF">2016-04-18T11:07:00Z</dcterms:modified>
</cp:coreProperties>
</file>