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55" w:rsidRPr="009F7051" w:rsidRDefault="006508CA" w:rsidP="003E3955">
      <w:pPr>
        <w:pStyle w:val="Rdhuvudrubrik"/>
      </w:pPr>
      <w:r>
        <w:t>Antirastiska metoder</w:t>
      </w:r>
    </w:p>
    <w:p w:rsidR="003E3955" w:rsidRPr="009F7051" w:rsidRDefault="008A33E4" w:rsidP="003E3955">
      <w:pPr>
        <w:pStyle w:val="Svarthuvudrubrik"/>
      </w:pPr>
      <w:r w:rsidRPr="008A33E4">
        <w:t>Att argumentera mot SD och SD:s väljare</w:t>
      </w:r>
    </w:p>
    <w:p w:rsidR="00E43D0F" w:rsidRPr="00F24D83" w:rsidRDefault="00E43D0F" w:rsidP="00F24D83">
      <w:r w:rsidRPr="00F24D83">
        <w:br w:type="page"/>
      </w:r>
    </w:p>
    <w:p w:rsidR="00E43D0F" w:rsidRPr="00D54160" w:rsidRDefault="00D54160" w:rsidP="00D54160">
      <w:pPr>
        <w:pStyle w:val="Rubrik2"/>
      </w:pPr>
      <w:r>
        <w:t>Inledning</w:t>
      </w:r>
    </w:p>
    <w:p w:rsidR="00E43D0F" w:rsidRDefault="00E43D0F" w:rsidP="00E43D0F">
      <w:r>
        <w:t>Vänsterpartiets överordnade antirasistiska strategi finns beskriven i ”</w:t>
      </w:r>
      <w:hyperlink r:id="rId8" w:history="1">
        <w:r w:rsidRPr="00370B5E">
          <w:rPr>
            <w:rStyle w:val="Hyperlnk"/>
          </w:rPr>
          <w:t>Nolltolerans mot rasism</w:t>
        </w:r>
      </w:hyperlink>
      <w:r>
        <w:t xml:space="preserve">”. </w:t>
      </w:r>
      <w:r w:rsidR="00370B5E">
        <w:t>Den här texten, som togs fram inför valrörelsen 2014, handlar om hur vi mer konkret bemöter</w:t>
      </w:r>
      <w:r>
        <w:t xml:space="preserve"> SD och deras väljare. </w:t>
      </w:r>
    </w:p>
    <w:p w:rsidR="00885958" w:rsidRDefault="00E43D0F" w:rsidP="00E43D0F">
      <w:r>
        <w:t>Huvudsyftet med vår argumentation är att göra SD:s politik irrel</w:t>
      </w:r>
      <w:r w:rsidR="00885958">
        <w:t xml:space="preserve">evant och oss själva relevanta. Vi kommer ta upp tre metoder för det i den här texten: </w:t>
      </w:r>
    </w:p>
    <w:p w:rsidR="00E43D0F" w:rsidRDefault="00E43D0F" w:rsidP="00885958">
      <w:pPr>
        <w:pStyle w:val="Liststycke"/>
        <w:numPr>
          <w:ilvl w:val="0"/>
          <w:numId w:val="29"/>
        </w:numPr>
      </w:pPr>
      <w:r>
        <w:t xml:space="preserve">Vårt viktigaste verktyg är </w:t>
      </w:r>
      <w:r w:rsidRPr="00885958">
        <w:rPr>
          <w:i/>
        </w:rPr>
        <w:t>berättelsen om oss själva</w:t>
      </w:r>
      <w:r>
        <w:t xml:space="preserve"> och det samhälle vi vill uppnå. Genom att berätta om oss själva kan vi engagera och motivera människor och få dem att handla. Vissa väljare kan motiveras att gå med i Vänsterpartiet eller att rösta på oss. Men andra väljare – däribland en del SD-väljare – står för långt ifrån oss. Där är målet främst att få dem att titta bort från SD och välja ett annat alternativ. </w:t>
      </w:r>
    </w:p>
    <w:p w:rsidR="00B735EF" w:rsidRDefault="00E43D0F" w:rsidP="00885958">
      <w:pPr>
        <w:pStyle w:val="Liststycke"/>
        <w:numPr>
          <w:ilvl w:val="0"/>
          <w:numId w:val="29"/>
        </w:numPr>
      </w:pPr>
      <w:r>
        <w:t xml:space="preserve">Genom att skapa </w:t>
      </w:r>
      <w:r w:rsidRPr="00885958">
        <w:rPr>
          <w:i/>
        </w:rPr>
        <w:t>dilemman</w:t>
      </w:r>
      <w:r>
        <w:t xml:space="preserve"> för SD tvingar vi dem välja mellan sin intolerans och allmänna värderingar som gemenskap, trygghet eller att värna barn eller gamla. </w:t>
      </w:r>
    </w:p>
    <w:p w:rsidR="00E43D0F" w:rsidRDefault="005D194D" w:rsidP="00885958">
      <w:pPr>
        <w:pStyle w:val="Liststycke"/>
        <w:numPr>
          <w:ilvl w:val="0"/>
          <w:numId w:val="29"/>
        </w:numPr>
      </w:pPr>
      <w:r>
        <w:t xml:space="preserve">Genom att ställa om till att </w:t>
      </w:r>
      <w:r w:rsidRPr="003E328C">
        <w:rPr>
          <w:i/>
        </w:rPr>
        <w:t xml:space="preserve">prata vänsterpolitik </w:t>
      </w:r>
      <w:r>
        <w:t xml:space="preserve">kan vi lämna den sorts värderingspolitiska debatt SD vill hålla sig till. </w:t>
      </w:r>
      <w:r w:rsidR="00565013">
        <w:t>V</w:t>
      </w:r>
      <w:r w:rsidR="00E43D0F">
        <w:t xml:space="preserve">inster i välfärden </w:t>
      </w:r>
      <w:r w:rsidR="00565013">
        <w:t xml:space="preserve">är </w:t>
      </w:r>
      <w:r w:rsidR="00E43D0F">
        <w:t xml:space="preserve">en fråga som snabbt tvingar in politiska motståndare på den skalan. </w:t>
      </w:r>
    </w:p>
    <w:p w:rsidR="00403DEE" w:rsidRPr="0064745E" w:rsidRDefault="00552250" w:rsidP="001264BB">
      <w:bookmarkStart w:id="0" w:name="_Toc396400140"/>
      <w:r>
        <w:t>I slutet av texten finns också några frågor och svar om Vänsterpartiets flykting- och invandringspolitik.</w:t>
      </w:r>
      <w:r w:rsidR="00403DEE">
        <w:br w:type="page"/>
      </w:r>
      <w:bookmarkStart w:id="1" w:name="_GoBack"/>
    </w:p>
    <w:bookmarkEnd w:id="1"/>
    <w:p w:rsidR="00E43D0F" w:rsidRPr="00A402D3" w:rsidRDefault="00E43D0F" w:rsidP="00E43D0F">
      <w:pPr>
        <w:pStyle w:val="Rubrik2"/>
      </w:pPr>
      <w:r w:rsidRPr="00A402D3">
        <w:t xml:space="preserve">Berättelser </w:t>
      </w:r>
      <w:r w:rsidR="00CF29A9">
        <w:t>–</w:t>
      </w:r>
      <w:r w:rsidRPr="00A402D3">
        <w:t xml:space="preserve"> varför gör vi det vi gör?</w:t>
      </w:r>
      <w:bookmarkEnd w:id="0"/>
    </w:p>
    <w:p w:rsidR="00E43D0F" w:rsidRPr="00A402D3" w:rsidRDefault="00E43D0F" w:rsidP="00E43D0F">
      <w:r w:rsidRPr="00A402D3">
        <w:t>Berättelser</w:t>
      </w:r>
      <w:r>
        <w:t xml:space="preserve"> ä</w:t>
      </w:r>
      <w:r w:rsidRPr="00A402D3">
        <w:t>r en viktig beståndsdel i arbetet med att motivera och inspirera</w:t>
      </w:r>
      <w:r>
        <w:t xml:space="preserve"> andra till handling. Oavsett </w:t>
      </w:r>
      <w:r w:rsidRPr="00A402D3">
        <w:t>om handlingen är att organisera sig i</w:t>
      </w:r>
      <w:r>
        <w:t xml:space="preserve"> </w:t>
      </w:r>
      <w:r w:rsidRPr="00A402D3">
        <w:t>Vän</w:t>
      </w:r>
      <w:r>
        <w:t>sterpartiet, rö</w:t>
      </w:r>
      <w:r w:rsidRPr="00A402D3">
        <w:t>sta p</w:t>
      </w:r>
      <w:r w:rsidR="00E44BA3">
        <w:t>å</w:t>
      </w:r>
      <w:r w:rsidRPr="00A402D3">
        <w:t xml:space="preserve"> partiet eller f</w:t>
      </w:r>
      <w:r w:rsidR="00076F37">
        <w:t>ö</w:t>
      </w:r>
      <w:r w:rsidRPr="00A402D3">
        <w:t>r den delen titta bort från</w:t>
      </w:r>
      <w:r>
        <w:t xml:space="preserve"> extremhö</w:t>
      </w:r>
      <w:r w:rsidRPr="00A402D3">
        <w:t>gerns verklighetsbeskrivning. Därför är ocks</w:t>
      </w:r>
      <w:r w:rsidR="00E44BA3">
        <w:t>å</w:t>
      </w:r>
      <w:r w:rsidRPr="00A402D3">
        <w:t xml:space="preserve"> berättande av</w:t>
      </w:r>
      <w:r>
        <w:t xml:space="preserve"> </w:t>
      </w:r>
      <w:r w:rsidRPr="00A402D3">
        <w:t>berättelser en del av att vara politisk aktivist. Berättelser skiljer sig från fakta</w:t>
      </w:r>
      <w:r>
        <w:t xml:space="preserve"> </w:t>
      </w:r>
      <w:r w:rsidRPr="00A402D3">
        <w:t>eftersom att de inte bara säger vad vi borde göra utan får oss att känna varför</w:t>
      </w:r>
      <w:r>
        <w:t xml:space="preserve"> </w:t>
      </w:r>
      <w:r w:rsidRPr="00A402D3">
        <w:t>vi måste agera. Samtidigt kan den personliga berättelsen bli ett gestaltande</w:t>
      </w:r>
      <w:r w:rsidR="00F377E1">
        <w:t xml:space="preserve"> </w:t>
      </w:r>
      <w:r w:rsidRPr="00A402D3">
        <w:t>av Vänsterpartiets politik, människosyn, verklighets</w:t>
      </w:r>
      <w:r w:rsidR="00AC5AC9">
        <w:softHyphen/>
      </w:r>
      <w:r w:rsidRPr="00A402D3">
        <w:t>beskrivning men ocks</w:t>
      </w:r>
      <w:r w:rsidR="00E44BA3">
        <w:t>å</w:t>
      </w:r>
      <w:r>
        <w:t xml:space="preserve"> </w:t>
      </w:r>
      <w:r w:rsidRPr="00A402D3">
        <w:t>det framtida samhälle vi vill skapa.</w:t>
      </w:r>
    </w:p>
    <w:p w:rsidR="00E43D0F" w:rsidRDefault="00E43D0F" w:rsidP="00E43D0F">
      <w:r w:rsidRPr="00A402D3">
        <w:t>Berättelser hjälper oss även att skapa relationer, fördjupa relationer, skapa</w:t>
      </w:r>
      <w:r>
        <w:t xml:space="preserve"> </w:t>
      </w:r>
      <w:r w:rsidRPr="00A402D3">
        <w:t xml:space="preserve">hängivenhet och hitta gemensamma nämnare mellan oss och andra. </w:t>
      </w:r>
      <w:r w:rsidR="00F07B1B">
        <w:t>Här är</w:t>
      </w:r>
      <w:r>
        <w:t xml:space="preserve"> </w:t>
      </w:r>
      <w:r w:rsidRPr="00A402D3">
        <w:t>tre typer av berättelser vi</w:t>
      </w:r>
      <w:r w:rsidR="00733047">
        <w:t xml:space="preserve"> kan använda när vi möter andra:</w:t>
      </w:r>
    </w:p>
    <w:p w:rsidR="00E43D0F" w:rsidRPr="00A402D3" w:rsidRDefault="00BF1818" w:rsidP="0021491F">
      <w:pPr>
        <w:pStyle w:val="Rubrik3"/>
      </w:pPr>
      <w:r>
        <w:t>A) Den individuella berättelsen:</w:t>
      </w:r>
      <w:r w:rsidR="00E43D0F" w:rsidRPr="00A402D3">
        <w:t xml:space="preserve"> Vem är du? Varför har du</w:t>
      </w:r>
      <w:r w:rsidR="00E43D0F">
        <w:t xml:space="preserve"> </w:t>
      </w:r>
      <w:r w:rsidR="00E43D0F" w:rsidRPr="00A402D3">
        <w:t>valt</w:t>
      </w:r>
      <w:r w:rsidR="00E43D0F">
        <w:t xml:space="preserve"> </w:t>
      </w:r>
      <w:r w:rsidR="00E43D0F" w:rsidRPr="00A402D3">
        <w:t>att organisera dig i Vänsterpartiet?</w:t>
      </w:r>
    </w:p>
    <w:p w:rsidR="00686571" w:rsidRDefault="00E43D0F" w:rsidP="00E43D0F">
      <w:r w:rsidRPr="00A402D3">
        <w:t>Den personliga berättelsen tjänar till att inspirera, uppmuntra och skapa</w:t>
      </w:r>
      <w:r>
        <w:t xml:space="preserve"> relationer mellan dig och den </w:t>
      </w:r>
      <w:r w:rsidRPr="00A402D3">
        <w:t>du möter. Berättelsen om varför du som person</w:t>
      </w:r>
      <w:r>
        <w:t xml:space="preserve"> </w:t>
      </w:r>
      <w:r w:rsidRPr="00A402D3">
        <w:t xml:space="preserve">engagerar dig </w:t>
      </w:r>
      <w:r w:rsidR="003A6E64">
        <w:t>kan</w:t>
      </w:r>
      <w:r w:rsidRPr="00A402D3">
        <w:t xml:space="preserve"> skapa </w:t>
      </w:r>
      <w:r w:rsidR="003A6E64">
        <w:t>en känsla</w:t>
      </w:r>
      <w:r w:rsidRPr="00A402D3">
        <w:t xml:space="preserve"> </w:t>
      </w:r>
      <w:r>
        <w:t xml:space="preserve">av </w:t>
      </w:r>
      <w:r w:rsidR="00517930">
        <w:t>säkerhet inför mö</w:t>
      </w:r>
      <w:r w:rsidRPr="00A402D3">
        <w:t>tet med osäkerhet.</w:t>
      </w:r>
      <w:r>
        <w:t xml:space="preserve"> </w:t>
      </w:r>
      <w:r w:rsidRPr="00A402D3">
        <w:t>Exempelvi</w:t>
      </w:r>
      <w:r w:rsidR="003A6E64">
        <w:t>s kan många känna osäkerhet infö</w:t>
      </w:r>
      <w:r w:rsidRPr="00A402D3">
        <w:t>r att delta i en offentlig</w:t>
      </w:r>
      <w:r w:rsidR="00EB25A8">
        <w:t xml:space="preserve"> manifestation.</w:t>
      </w:r>
      <w:r>
        <w:t xml:space="preserve"> </w:t>
      </w:r>
      <w:r w:rsidR="00EB25A8">
        <w:t>B</w:t>
      </w:r>
      <w:r w:rsidRPr="00A402D3">
        <w:t>erättelsen kan hjälpa oss att överbygga den osäkerheten</w:t>
      </w:r>
      <w:r>
        <w:t xml:space="preserve"> </w:t>
      </w:r>
      <w:r w:rsidRPr="00A402D3">
        <w:t>genom att fa</w:t>
      </w:r>
      <w:r w:rsidRPr="00A402D3">
        <w:rPr>
          <w:rFonts w:hint="eastAsia"/>
        </w:rPr>
        <w:t>̊</w:t>
      </w:r>
      <w:r w:rsidRPr="00A402D3">
        <w:t xml:space="preserve"> oss att känna att man inte är</w:t>
      </w:r>
      <w:r>
        <w:t xml:space="preserve"> </w:t>
      </w:r>
      <w:r w:rsidRPr="00A402D3">
        <w:t xml:space="preserve">ensam och </w:t>
      </w:r>
      <w:r w:rsidR="009A1681">
        <w:t>att</w:t>
      </w:r>
      <w:r w:rsidRPr="00A402D3">
        <w:t xml:space="preserve"> det är viktigt att</w:t>
      </w:r>
      <w:r>
        <w:t xml:space="preserve"> </w:t>
      </w:r>
      <w:r w:rsidRPr="00A402D3">
        <w:t xml:space="preserve">delta </w:t>
      </w:r>
      <w:r w:rsidR="00644F31">
        <w:t xml:space="preserve">i en </w:t>
      </w:r>
      <w:r w:rsidR="006943FE">
        <w:t xml:space="preserve">politisk </w:t>
      </w:r>
      <w:r w:rsidRPr="00A402D3">
        <w:t xml:space="preserve">aktivitet. </w:t>
      </w:r>
    </w:p>
    <w:p w:rsidR="00E43D0F" w:rsidRDefault="00E43D0F" w:rsidP="00E43D0F">
      <w:r w:rsidRPr="00A402D3">
        <w:t>Men berättelsen</w:t>
      </w:r>
      <w:r>
        <w:t xml:space="preserve"> </w:t>
      </w:r>
      <w:r w:rsidRPr="00A402D3">
        <w:t>kan ocks</w:t>
      </w:r>
      <w:r w:rsidR="00E44BA3">
        <w:t>å</w:t>
      </w:r>
      <w:r w:rsidRPr="00A402D3">
        <w:t xml:space="preserve"> rucka p</w:t>
      </w:r>
      <w:r w:rsidR="00E44BA3">
        <w:t>å</w:t>
      </w:r>
      <w:r w:rsidRPr="00A402D3">
        <w:t xml:space="preserve"> en världsbild. Om du med dina erfarenheter, din</w:t>
      </w:r>
      <w:r>
        <w:t xml:space="preserve"> </w:t>
      </w:r>
      <w:r w:rsidRPr="00A402D3">
        <w:t>berättelse, förklarar till exempel varför vi måste fa</w:t>
      </w:r>
      <w:r w:rsidRPr="00A402D3">
        <w:rPr>
          <w:rFonts w:hint="eastAsia"/>
        </w:rPr>
        <w:t>̊</w:t>
      </w:r>
      <w:r w:rsidRPr="00A402D3">
        <w:t xml:space="preserve"> ett stopp p</w:t>
      </w:r>
      <w:r w:rsidR="00E44BA3">
        <w:t>å</w:t>
      </w:r>
      <w:r w:rsidRPr="00A402D3">
        <w:t xml:space="preserve"> vinsterna i</w:t>
      </w:r>
      <w:r>
        <w:t xml:space="preserve"> </w:t>
      </w:r>
      <w:r w:rsidRPr="00A402D3">
        <w:t>välfärden sa</w:t>
      </w:r>
      <w:r w:rsidRPr="00A402D3">
        <w:rPr>
          <w:rFonts w:hint="eastAsia"/>
        </w:rPr>
        <w:t>̊</w:t>
      </w:r>
      <w:r w:rsidRPr="00A402D3">
        <w:t xml:space="preserve"> kan personen i fråga som du möter som kanske präglas av</w:t>
      </w:r>
      <w:r>
        <w:t xml:space="preserve"> </w:t>
      </w:r>
      <w:r w:rsidRPr="00A402D3">
        <w:t xml:space="preserve">Sverigedemokraternas förklaringar till </w:t>
      </w:r>
      <w:r>
        <w:t>samhällsproblem</w:t>
      </w:r>
      <w:r w:rsidRPr="00A402D3">
        <w:t xml:space="preserve"> tänka om. </w:t>
      </w:r>
    </w:p>
    <w:p w:rsidR="00E43D0F" w:rsidRDefault="00E43D0F" w:rsidP="00E43D0F">
      <w:r w:rsidRPr="00A402D3">
        <w:t>Dina</w:t>
      </w:r>
      <w:r>
        <w:t xml:space="preserve"> </w:t>
      </w:r>
      <w:r w:rsidRPr="00A402D3">
        <w:t>erfarenheter av en sönderslagen välfärd är nämligen tusen gånger mer</w:t>
      </w:r>
      <w:r>
        <w:t xml:space="preserve"> </w:t>
      </w:r>
      <w:r w:rsidRPr="00A402D3">
        <w:t>väsentlig</w:t>
      </w:r>
      <w:r>
        <w:t>a än</w:t>
      </w:r>
      <w:r w:rsidRPr="00A402D3">
        <w:t xml:space="preserve"> alla siffror, statistik och stora ord om strukturer.</w:t>
      </w:r>
    </w:p>
    <w:p w:rsidR="00E43D0F" w:rsidRPr="00A402D3" w:rsidRDefault="00BF1818" w:rsidP="0021491F">
      <w:pPr>
        <w:pStyle w:val="Rubrik3"/>
      </w:pPr>
      <w:r>
        <w:t>B) Vår berättelse:</w:t>
      </w:r>
      <w:r w:rsidR="00E43D0F" w:rsidRPr="00A402D3">
        <w:t xml:space="preserve"> Vad har gruppen gemensamt? Vilka är vi?</w:t>
      </w:r>
    </w:p>
    <w:p w:rsidR="00E43D0F" w:rsidRPr="00A402D3" w:rsidRDefault="00E43D0F" w:rsidP="00BF1818">
      <w:r w:rsidRPr="00A402D3">
        <w:t>Vår berättelse skapar samhörighet och profilerar vår rörelse. Den är en</w:t>
      </w:r>
      <w:r>
        <w:t xml:space="preserve"> </w:t>
      </w:r>
      <w:r w:rsidRPr="00A402D3">
        <w:t>sammanvävning</w:t>
      </w:r>
      <w:r>
        <w:t xml:space="preserve"> av de </w:t>
      </w:r>
      <w:r w:rsidRPr="00A402D3">
        <w:t>individuella berättelserna inom rörelsen in i en</w:t>
      </w:r>
      <w:r>
        <w:t xml:space="preserve"> </w:t>
      </w:r>
      <w:r w:rsidRPr="00A402D3">
        <w:t>gemensam. Vår berättelse kan använ</w:t>
      </w:r>
      <w:r>
        <w:t>das som redskap f</w:t>
      </w:r>
      <w:r w:rsidR="00FD3710">
        <w:t>ö</w:t>
      </w:r>
      <w:r>
        <w:t xml:space="preserve">r </w:t>
      </w:r>
      <w:r w:rsidRPr="00A402D3">
        <w:t>att bygga allianser</w:t>
      </w:r>
      <w:r>
        <w:t xml:space="preserve"> </w:t>
      </w:r>
      <w:r w:rsidRPr="00A402D3">
        <w:t>med andra som delar liknande erfarenheter, genom att den berättar vilka vi är</w:t>
      </w:r>
      <w:r>
        <w:t xml:space="preserve"> </w:t>
      </w:r>
      <w:r w:rsidRPr="00A402D3">
        <w:t xml:space="preserve">som grupp och vad vi arbetar </w:t>
      </w:r>
      <w:r w:rsidR="004A1522">
        <w:t xml:space="preserve">för </w:t>
      </w:r>
      <w:r w:rsidR="00992502">
        <w:t>tillsammans</w:t>
      </w:r>
      <w:r w:rsidRPr="00A402D3">
        <w:t>.</w:t>
      </w:r>
    </w:p>
    <w:p w:rsidR="00E43D0F" w:rsidRPr="00A402D3" w:rsidRDefault="00E43D0F" w:rsidP="0021491F">
      <w:pPr>
        <w:pStyle w:val="Rubrik3"/>
      </w:pPr>
      <w:r w:rsidRPr="00A402D3">
        <w:t>C</w:t>
      </w:r>
      <w:r w:rsidR="00BF1818">
        <w:t>) Samtidens berättelse:</w:t>
      </w:r>
      <w:r w:rsidRPr="00A402D3">
        <w:t xml:space="preserve"> Hur ser vår värld och vårt samhälle? Vad kan vi förändra genom vårt arbete?</w:t>
      </w:r>
    </w:p>
    <w:p w:rsidR="00A3007F" w:rsidRDefault="00E43D0F" w:rsidP="00E43D0F">
      <w:r w:rsidRPr="00A402D3">
        <w:t>Denna berättelse legitimerar vårt partis arbete och existens. Berättelsen</w:t>
      </w:r>
      <w:r>
        <w:rPr>
          <w:vanish/>
        </w:rPr>
        <w:cr/>
      </w:r>
      <w:r>
        <w:t xml:space="preserve"> </w:t>
      </w:r>
      <w:r w:rsidRPr="00A402D3">
        <w:t>syftar till att fa</w:t>
      </w:r>
      <w:r w:rsidRPr="00A402D3">
        <w:rPr>
          <w:rFonts w:hint="eastAsia"/>
        </w:rPr>
        <w:t>̊</w:t>
      </w:r>
      <w:r w:rsidRPr="00A402D3">
        <w:t xml:space="preserve"> omvärlden att reagera emotionellt och strategiskt p</w:t>
      </w:r>
      <w:r w:rsidR="00E44BA3">
        <w:t>å</w:t>
      </w:r>
      <w:r w:rsidRPr="00A402D3">
        <w:t xml:space="preserve"> hur vår</w:t>
      </w:r>
      <w:r>
        <w:rPr>
          <w:vanish/>
        </w:rPr>
        <w:cr/>
      </w:r>
      <w:r>
        <w:t xml:space="preserve"> </w:t>
      </w:r>
      <w:r w:rsidRPr="00A402D3">
        <w:t xml:space="preserve">samtid ser ut. </w:t>
      </w:r>
    </w:p>
    <w:p w:rsidR="00E43D0F" w:rsidRPr="00A402D3" w:rsidRDefault="00A3007F" w:rsidP="00E43D0F">
      <w:r w:rsidRPr="00A402D3">
        <w:t>Samtidens</w:t>
      </w:r>
      <w:r>
        <w:t xml:space="preserve"> </w:t>
      </w:r>
      <w:r w:rsidRPr="00A402D3">
        <w:t>berättelse hjälper oss att</w:t>
      </w:r>
      <w:r>
        <w:t xml:space="preserve"> föra </w:t>
      </w:r>
      <w:r w:rsidRPr="00A402D3">
        <w:t>samman strategi och motivation.</w:t>
      </w:r>
      <w:r>
        <w:t xml:space="preserve"> Vi kan å ena sidan se på världen strategiskt och</w:t>
      </w:r>
      <w:r w:rsidR="00E43D0F" w:rsidRPr="00A402D3">
        <w:t xml:space="preserve"> analytisk</w:t>
      </w:r>
      <w:r w:rsidR="002111C6">
        <w:t>, och utgå</w:t>
      </w:r>
      <w:r w:rsidR="00E43D0F" w:rsidRPr="00A402D3">
        <w:t xml:space="preserve"> från hur saker och ting ser ut</w:t>
      </w:r>
      <w:r w:rsidR="00E43D0F">
        <w:t xml:space="preserve"> </w:t>
      </w:r>
      <w:r w:rsidR="00E43D0F" w:rsidRPr="00A402D3">
        <w:t>och påverkar</w:t>
      </w:r>
      <w:r w:rsidR="00E43D0F">
        <w:t xml:space="preserve"> va</w:t>
      </w:r>
      <w:r w:rsidR="00E43D0F" w:rsidRPr="00A402D3">
        <w:t xml:space="preserve">randra i vår samtid. </w:t>
      </w:r>
      <w:r w:rsidR="00C75E3D">
        <w:t>Vi kan å andra sidan se världen ur ett</w:t>
      </w:r>
      <w:r w:rsidR="00E43D0F" w:rsidRPr="00A402D3">
        <w:t xml:space="preserve"> motiverande,</w:t>
      </w:r>
      <w:r w:rsidR="00E43D0F">
        <w:t xml:space="preserve"> </w:t>
      </w:r>
      <w:r w:rsidR="00E43D0F" w:rsidRPr="00A402D3">
        <w:t>emotionell</w:t>
      </w:r>
      <w:r w:rsidR="00762717">
        <w:t>t perspektiv och utgå</w:t>
      </w:r>
      <w:r w:rsidR="00E43D0F" w:rsidRPr="00A402D3">
        <w:t xml:space="preserve"> från varför det ser ut som det gör i samhället.</w:t>
      </w:r>
      <w:r w:rsidR="00E43D0F">
        <w:t xml:space="preserve"> </w:t>
      </w:r>
      <w:r w:rsidR="00D91F96">
        <w:t>Vi kan ha världens bä</w:t>
      </w:r>
      <w:r w:rsidR="00E43D0F" w:rsidRPr="00A402D3">
        <w:t>sta strategi</w:t>
      </w:r>
      <w:r w:rsidR="00C66009">
        <w:t xml:space="preserve"> för </w:t>
      </w:r>
      <w:r w:rsidR="00E43D0F" w:rsidRPr="00A402D3">
        <w:t>vårt parti och rörelse men utan</w:t>
      </w:r>
      <w:r w:rsidR="00E43D0F">
        <w:t xml:space="preserve"> </w:t>
      </w:r>
      <w:r w:rsidR="00E43D0F" w:rsidRPr="00A402D3">
        <w:t>motivation kommer vi aldrig att lyckas. Pa</w:t>
      </w:r>
      <w:r w:rsidR="00E43D0F" w:rsidRPr="00A402D3">
        <w:rPr>
          <w:rFonts w:hint="eastAsia"/>
        </w:rPr>
        <w:t>̊</w:t>
      </w:r>
      <w:r w:rsidR="00E43D0F" w:rsidRPr="00A402D3">
        <w:t xml:space="preserve"> samma sätt kan vi ha all motivation</w:t>
      </w:r>
      <w:r w:rsidR="00E43D0F">
        <w:t xml:space="preserve"> </w:t>
      </w:r>
      <w:r w:rsidR="00E43D0F" w:rsidRPr="00A402D3">
        <w:t>i världen</w:t>
      </w:r>
      <w:r w:rsidR="00D91F96">
        <w:t>,</w:t>
      </w:r>
      <w:r w:rsidR="00E43D0F" w:rsidRPr="00A402D3">
        <w:t xml:space="preserve"> men utan r</w:t>
      </w:r>
      <w:r w:rsidR="00D91F96">
        <w:t>ä</w:t>
      </w:r>
      <w:r w:rsidR="00E43D0F" w:rsidRPr="00A402D3">
        <w:t>tt strategi blir det sv</w:t>
      </w:r>
      <w:r w:rsidR="00D91F96">
        <w:t>å</w:t>
      </w:r>
      <w:r w:rsidR="00E43D0F" w:rsidRPr="00A402D3">
        <w:t>rt att uppn</w:t>
      </w:r>
      <w:r w:rsidR="00E44BA3">
        <w:t>å</w:t>
      </w:r>
      <w:r w:rsidR="00D91F96">
        <w:t xml:space="preserve"> må</w:t>
      </w:r>
      <w:r w:rsidR="00E43D0F" w:rsidRPr="00A402D3">
        <w:t xml:space="preserve">len. </w:t>
      </w:r>
    </w:p>
    <w:p w:rsidR="00E43D0F" w:rsidRPr="0021491F" w:rsidRDefault="00E43D0F" w:rsidP="0021491F">
      <w:pPr>
        <w:pStyle w:val="Rubrik3"/>
      </w:pPr>
      <w:bookmarkStart w:id="2" w:name="_Toc396400141"/>
      <w:r w:rsidRPr="0021491F">
        <w:rPr>
          <w:rStyle w:val="Rubrik4Char"/>
          <w:rFonts w:eastAsia="Arial-Black"/>
          <w:bCs/>
          <w:i w:val="0"/>
          <w:iCs w:val="0"/>
        </w:rPr>
        <w:t xml:space="preserve">Hur </w:t>
      </w:r>
      <w:r w:rsidRPr="0021491F">
        <w:rPr>
          <w:rStyle w:val="Rubrik4Char"/>
          <w:bCs/>
          <w:i w:val="0"/>
          <w:iCs w:val="0"/>
        </w:rPr>
        <w:t>berättar</w:t>
      </w:r>
      <w:r w:rsidRPr="0021491F">
        <w:rPr>
          <w:rStyle w:val="Rubrik4Char"/>
          <w:rFonts w:eastAsia="Arial-Black"/>
          <w:bCs/>
          <w:i w:val="0"/>
          <w:iCs w:val="0"/>
        </w:rPr>
        <w:t xml:space="preserve"> man med en </w:t>
      </w:r>
      <w:r w:rsidRPr="0021491F">
        <w:rPr>
          <w:rStyle w:val="Rubrik4Char"/>
          <w:bCs/>
          <w:i w:val="0"/>
          <w:iCs w:val="0"/>
        </w:rPr>
        <w:t>berättelse</w:t>
      </w:r>
      <w:r w:rsidRPr="0021491F">
        <w:t>?</w:t>
      </w:r>
      <w:bookmarkEnd w:id="2"/>
    </w:p>
    <w:p w:rsidR="002075AF" w:rsidRDefault="00E43D0F" w:rsidP="00E43D0F">
      <w:r w:rsidRPr="00A402D3">
        <w:t>Alla människor är berättare. Vi gillar att berätta om vår vardag, vilka vi har</w:t>
      </w:r>
      <w:r>
        <w:t xml:space="preserve"> </w:t>
      </w:r>
      <w:r w:rsidRPr="00A402D3">
        <w:t>träffat, vad vi har gjort och sa</w:t>
      </w:r>
      <w:r w:rsidRPr="00A402D3">
        <w:rPr>
          <w:rFonts w:hint="eastAsia"/>
        </w:rPr>
        <w:t>̊</w:t>
      </w:r>
      <w:r w:rsidRPr="00A402D3">
        <w:t xml:space="preserve"> vidare.</w:t>
      </w:r>
      <w:r>
        <w:t xml:space="preserve"> </w:t>
      </w:r>
      <w:r w:rsidRPr="00A402D3">
        <w:t xml:space="preserve">En bra berättelse innehåller en lärdom, någonting åhöraren kan ta med sig. Den innehåller </w:t>
      </w:r>
      <w:r w:rsidR="005919FE">
        <w:t>också</w:t>
      </w:r>
      <w:r w:rsidRPr="00A402D3">
        <w:t xml:space="preserve"> någon form av moral och värderingar</w:t>
      </w:r>
      <w:r w:rsidR="00C66009">
        <w:t xml:space="preserve"> för </w:t>
      </w:r>
      <w:r w:rsidRPr="00A402D3">
        <w:t>åhöraren att</w:t>
      </w:r>
      <w:r>
        <w:t xml:space="preserve"> </w:t>
      </w:r>
      <w:r w:rsidRPr="00A402D3">
        <w:t xml:space="preserve">reflektera over. </w:t>
      </w:r>
    </w:p>
    <w:p w:rsidR="00B3605F" w:rsidRDefault="00E43D0F" w:rsidP="00E43D0F">
      <w:r w:rsidRPr="00A402D3">
        <w:t>Dessa tre komponenter ska finnas i de berättelser vi berättar</w:t>
      </w:r>
      <w:r>
        <w:t xml:space="preserve"> </w:t>
      </w:r>
      <w:r w:rsidRPr="00A402D3">
        <w:t>som aktivister om vår rörelse.</w:t>
      </w:r>
      <w:r w:rsidR="00C66009">
        <w:t xml:space="preserve"> </w:t>
      </w:r>
      <w:r w:rsidR="000A1AC3">
        <w:t>F</w:t>
      </w:r>
      <w:r w:rsidR="00C66009">
        <w:t xml:space="preserve">ör </w:t>
      </w:r>
      <w:r w:rsidRPr="00A402D3">
        <w:t>att en berättelse ska fa</w:t>
      </w:r>
      <w:r w:rsidRPr="00A402D3">
        <w:rPr>
          <w:rFonts w:hint="eastAsia"/>
        </w:rPr>
        <w:t>̊</w:t>
      </w:r>
      <w:r w:rsidRPr="00A402D3">
        <w:t xml:space="preserve"> människor att agera måste den först och främst</w:t>
      </w:r>
      <w:r>
        <w:t xml:space="preserve"> </w:t>
      </w:r>
      <w:r w:rsidRPr="00A402D3">
        <w:t xml:space="preserve">väcka känslor. Exempelvis genom ett moraliskt dilemma: </w:t>
      </w:r>
      <w:r>
        <w:t>Är</w:t>
      </w:r>
      <w:r w:rsidRPr="00A402D3">
        <w:t xml:space="preserve"> det okej att</w:t>
      </w:r>
      <w:r>
        <w:t xml:space="preserve"> </w:t>
      </w:r>
      <w:r w:rsidR="002702D6">
        <w:t>välfärden har slagits sö</w:t>
      </w:r>
      <w:r w:rsidRPr="00A402D3">
        <w:t>nder i förorterna och i glesbygden samtidigt som</w:t>
      </w:r>
      <w:r>
        <w:t xml:space="preserve"> </w:t>
      </w:r>
      <w:r w:rsidRPr="00A402D3">
        <w:t xml:space="preserve">riskkapitalisterna håvar in miljoner? </w:t>
      </w:r>
    </w:p>
    <w:p w:rsidR="00E43D0F" w:rsidRDefault="00E43D0F" w:rsidP="00E43D0F">
      <w:r w:rsidRPr="00A402D3">
        <w:t>Känslorna leder sedan åhöraren att</w:t>
      </w:r>
      <w:r>
        <w:t xml:space="preserve"> konfronteras med sina </w:t>
      </w:r>
      <w:r w:rsidRPr="00A402D3">
        <w:t>värderingar. Det är da</w:t>
      </w:r>
      <w:r w:rsidRPr="00A402D3">
        <w:rPr>
          <w:rFonts w:hint="eastAsia"/>
        </w:rPr>
        <w:t>̊</w:t>
      </w:r>
      <w:r w:rsidRPr="00A402D3">
        <w:t xml:space="preserve"> du som berättare talar om dina</w:t>
      </w:r>
      <w:r>
        <w:t xml:space="preserve"> </w:t>
      </w:r>
      <w:r w:rsidRPr="00A402D3">
        <w:t>värderingar och antingen bekräftar åhörarens värderingar eller konfronterar</w:t>
      </w:r>
      <w:r>
        <w:t xml:space="preserve"> </w:t>
      </w:r>
      <w:r w:rsidRPr="00A402D3">
        <w:t>dem. Om dina värderingar och åhörarens värderingar är motsatta är det</w:t>
      </w:r>
      <w:r w:rsidR="002D7523">
        <w:t xml:space="preserve"> </w:t>
      </w:r>
      <w:r w:rsidRPr="00A402D3">
        <w:t>desto viktigare att berättelsen har en lärdom</w:t>
      </w:r>
      <w:r>
        <w:t>, livsläxa</w:t>
      </w:r>
      <w:r w:rsidRPr="00A402D3">
        <w:t xml:space="preserve"> som kan utmana</w:t>
      </w:r>
      <w:r>
        <w:t xml:space="preserve"> </w:t>
      </w:r>
      <w:r w:rsidRPr="00A402D3">
        <w:t>åhörarens värderingar och fa</w:t>
      </w:r>
      <w:r w:rsidRPr="00A402D3">
        <w:rPr>
          <w:rFonts w:hint="eastAsia"/>
        </w:rPr>
        <w:t>̊</w:t>
      </w:r>
      <w:r w:rsidRPr="00A402D3">
        <w:t xml:space="preserve"> hen att tänka om.</w:t>
      </w:r>
      <w:r>
        <w:t xml:space="preserve"> </w:t>
      </w:r>
      <w:r w:rsidR="00B3605F">
        <w:t>När berättelsen få</w:t>
      </w:r>
      <w:r w:rsidR="00814FF7">
        <w:t>tt åhöraren att fundera ö</w:t>
      </w:r>
      <w:r w:rsidRPr="00A402D3">
        <w:t>ver sina värderingar kommer</w:t>
      </w:r>
      <w:r>
        <w:t xml:space="preserve"> </w:t>
      </w:r>
      <w:r w:rsidR="00B3605F">
        <w:t>personen att ta stä</w:t>
      </w:r>
      <w:r w:rsidRPr="00A402D3">
        <w:t>llning till vårt parti. När du möter en person som funderar</w:t>
      </w:r>
      <w:r>
        <w:t xml:space="preserve"> </w:t>
      </w:r>
      <w:r w:rsidRPr="00A402D3">
        <w:t>p</w:t>
      </w:r>
      <w:r w:rsidR="00E44BA3">
        <w:t>å</w:t>
      </w:r>
      <w:r w:rsidR="00B3605F">
        <w:t xml:space="preserve"> att rö</w:t>
      </w:r>
      <w:r w:rsidRPr="00A402D3">
        <w:t>sta p</w:t>
      </w:r>
      <w:r w:rsidR="00E44BA3">
        <w:t>å</w:t>
      </w:r>
      <w:r w:rsidRPr="00A402D3">
        <w:t xml:space="preserve"> Sverigedemokraterna är chansen betydligt större att SD blir</w:t>
      </w:r>
      <w:r>
        <w:t xml:space="preserve"> </w:t>
      </w:r>
      <w:r w:rsidR="00B3605F">
        <w:t>mindre relevant och v</w:t>
      </w:r>
      <w:r w:rsidRPr="00A402D3">
        <w:t xml:space="preserve">änstern mer relevant. </w:t>
      </w:r>
      <w:r w:rsidR="00C47E54">
        <w:t>De flesta tjänar trots allt betydligt mer på vår politik</w:t>
      </w:r>
      <w:r w:rsidRPr="00A402D3">
        <w:t>.</w:t>
      </w:r>
    </w:p>
    <w:p w:rsidR="004A4AA8" w:rsidRPr="00F24D83" w:rsidRDefault="004A4AA8" w:rsidP="00F24D83">
      <w:bookmarkStart w:id="3" w:name="_Toc396400142"/>
      <w:r w:rsidRPr="00F24D83">
        <w:br w:type="page"/>
      </w:r>
    </w:p>
    <w:p w:rsidR="00E43D0F" w:rsidRPr="00986202" w:rsidRDefault="00E43D0F" w:rsidP="0021491F">
      <w:pPr>
        <w:pStyle w:val="Rubrik3"/>
      </w:pPr>
      <w:r w:rsidRPr="00A402D3">
        <w:t xml:space="preserve">Öva </w:t>
      </w:r>
      <w:r>
        <w:t xml:space="preserve">på </w:t>
      </w:r>
      <w:r w:rsidRPr="00A402D3">
        <w:t>berättelsen</w:t>
      </w:r>
      <w:bookmarkEnd w:id="3"/>
    </w:p>
    <w:p w:rsidR="00E43D0F" w:rsidRDefault="00E43D0F" w:rsidP="00E43D0F">
      <w:r w:rsidRPr="00A402D3">
        <w:t>Ett bra sätt att skapa både sammanhållning och motivation är att i till exempel</w:t>
      </w:r>
      <w:r>
        <w:t xml:space="preserve"> </w:t>
      </w:r>
      <w:r w:rsidRPr="00A402D3">
        <w:t>lokalavdelningen eller en aktivistgrupp öva p</w:t>
      </w:r>
      <w:r w:rsidR="00E44BA3">
        <w:t>å</w:t>
      </w:r>
      <w:r w:rsidRPr="00A402D3">
        <w:t xml:space="preserve"> de tre typerna av berättelser.</w:t>
      </w:r>
      <w:r w:rsidR="00132338">
        <w:t xml:space="preserve"> Så här kan ni lägga upp det:</w:t>
      </w:r>
    </w:p>
    <w:p w:rsidR="00E43D0F" w:rsidRDefault="0021491F" w:rsidP="00504B42">
      <w:pPr>
        <w:pStyle w:val="Liststycke"/>
        <w:numPr>
          <w:ilvl w:val="0"/>
          <w:numId w:val="30"/>
        </w:numPr>
      </w:pPr>
      <w:r w:rsidRPr="00893430">
        <w:rPr>
          <w:b/>
        </w:rPr>
        <w:t>Steg 1</w:t>
      </w:r>
      <w:r w:rsidR="00893430" w:rsidRPr="00893430">
        <w:rPr>
          <w:b/>
        </w:rPr>
        <w:t>.</w:t>
      </w:r>
      <w:r w:rsidR="00E43D0F" w:rsidRPr="00A402D3">
        <w:t xml:space="preserve"> I grupper om tre berättar alla var sin berättelse som gjort er till vänsterpartister.</w:t>
      </w:r>
      <w:r>
        <w:t xml:space="preserve"> </w:t>
      </w:r>
      <w:r w:rsidR="00E43D0F" w:rsidRPr="00A402D3">
        <w:t>Varje berätte</w:t>
      </w:r>
      <w:r>
        <w:t>lse får ta högst tre minuter. Se till att ha en tidtagare!</w:t>
      </w:r>
    </w:p>
    <w:p w:rsidR="00E43D0F" w:rsidRPr="00A402D3" w:rsidRDefault="00893430" w:rsidP="00504B42">
      <w:pPr>
        <w:pStyle w:val="Liststycke"/>
        <w:numPr>
          <w:ilvl w:val="0"/>
          <w:numId w:val="30"/>
        </w:numPr>
      </w:pPr>
      <w:r w:rsidRPr="00893430">
        <w:rPr>
          <w:b/>
        </w:rPr>
        <w:t>Steg 2.</w:t>
      </w:r>
      <w:r w:rsidR="00E43D0F" w:rsidRPr="00A402D3">
        <w:t xml:space="preserve"> När alla berättat letar ni tillsammans upp minst fem värdeord och värderingar som</w:t>
      </w:r>
      <w:r w:rsidR="00E43D0F">
        <w:t xml:space="preserve"> </w:t>
      </w:r>
      <w:r w:rsidR="00A969DF">
        <w:t>återkommer i</w:t>
      </w:r>
      <w:r w:rsidR="00C82634">
        <w:t xml:space="preserve"> era berättelser, </w:t>
      </w:r>
      <w:r w:rsidR="00A969DF">
        <w:t>fö</w:t>
      </w:r>
      <w:r w:rsidR="00E43D0F" w:rsidRPr="00A402D3">
        <w:t>r att hitta vad ni har gemensamt. Denna del tar</w:t>
      </w:r>
      <w:r w:rsidR="00E43D0F">
        <w:t xml:space="preserve"> </w:t>
      </w:r>
      <w:r w:rsidR="00E43D0F" w:rsidRPr="00A402D3">
        <w:t>högst tio minuter.</w:t>
      </w:r>
    </w:p>
    <w:p w:rsidR="00E43D0F" w:rsidRDefault="00893430" w:rsidP="00504B42">
      <w:pPr>
        <w:pStyle w:val="Liststycke"/>
        <w:numPr>
          <w:ilvl w:val="0"/>
          <w:numId w:val="30"/>
        </w:numPr>
      </w:pPr>
      <w:r w:rsidRPr="00893430">
        <w:rPr>
          <w:b/>
        </w:rPr>
        <w:t>Steg 3.</w:t>
      </w:r>
      <w:r w:rsidR="00E43D0F" w:rsidRPr="00A402D3">
        <w:t xml:space="preserve"> Diskutera sedan va</w:t>
      </w:r>
      <w:r w:rsidR="00520BB6">
        <w:t>rför ni och era berättelser behö</w:t>
      </w:r>
      <w:r w:rsidR="00E43D0F" w:rsidRPr="00A402D3">
        <w:t>vs nu i det samhälle och den</w:t>
      </w:r>
      <w:r w:rsidR="00E43D0F">
        <w:t xml:space="preserve"> </w:t>
      </w:r>
      <w:r w:rsidR="00E43D0F" w:rsidRPr="00A402D3">
        <w:t>värld vi lever i. Pa</w:t>
      </w:r>
      <w:r w:rsidR="00E43D0F" w:rsidRPr="00A402D3">
        <w:rPr>
          <w:rFonts w:hint="eastAsia"/>
        </w:rPr>
        <w:t>̊</w:t>
      </w:r>
      <w:r w:rsidR="00E43D0F" w:rsidRPr="00A402D3">
        <w:t xml:space="preserve"> sa</w:t>
      </w:r>
      <w:r w:rsidR="00E43D0F" w:rsidRPr="00A402D3">
        <w:rPr>
          <w:rFonts w:hint="eastAsia"/>
        </w:rPr>
        <w:t>̊</w:t>
      </w:r>
      <w:r w:rsidR="00E43D0F" w:rsidRPr="00A402D3">
        <w:t xml:space="preserve"> sätt formar ni en gemensam berättelse.</w:t>
      </w:r>
    </w:p>
    <w:p w:rsidR="00E43D0F" w:rsidRPr="00A402D3" w:rsidRDefault="00E43D0F" w:rsidP="00E43D0F">
      <w:pPr>
        <w:pStyle w:val="Rubrik2"/>
      </w:pPr>
      <w:bookmarkStart w:id="4" w:name="_Toc396400143"/>
      <w:r w:rsidRPr="00A402D3">
        <w:t>Dilemmat som politisk metod</w:t>
      </w:r>
      <w:bookmarkEnd w:id="4"/>
    </w:p>
    <w:p w:rsidR="00E0298E" w:rsidRDefault="00E43D0F" w:rsidP="00E43D0F">
      <w:r>
        <w:t>Sverigedemokraterna vet</w:t>
      </w:r>
      <w:r w:rsidRPr="00A402D3">
        <w:t xml:space="preserve"> att </w:t>
      </w:r>
      <w:r w:rsidR="00BD2EF7">
        <w:t xml:space="preserve">de saknar bredare stöd för </w:t>
      </w:r>
      <w:r w:rsidRPr="00A402D3">
        <w:t>stora delar av s</w:t>
      </w:r>
      <w:r w:rsidR="00BD2EF7">
        <w:t>in</w:t>
      </w:r>
      <w:r w:rsidRPr="00A402D3">
        <w:t xml:space="preserve"> politik. </w:t>
      </w:r>
      <w:r w:rsidR="00BD2EF7">
        <w:t>D</w:t>
      </w:r>
      <w:r>
        <w:t xml:space="preserve">e </w:t>
      </w:r>
      <w:r w:rsidR="00BD2EF7">
        <w:t xml:space="preserve">har också </w:t>
      </w:r>
      <w:r>
        <w:t>fö</w:t>
      </w:r>
      <w:r w:rsidRPr="00A402D3">
        <w:t>rstått att det politiska klimatet inte är moget för ett parti som helt öppet</w:t>
      </w:r>
      <w:r w:rsidR="00C66009">
        <w:t xml:space="preserve"> för </w:t>
      </w:r>
      <w:r w:rsidRPr="00A402D3">
        <w:t xml:space="preserve">fram totalitära idéer. Därför paketerar de mer </w:t>
      </w:r>
      <w:r>
        <w:t xml:space="preserve">än </w:t>
      </w:r>
      <w:r w:rsidRPr="00A402D3">
        <w:t>gärna sin</w:t>
      </w:r>
      <w:r>
        <w:t xml:space="preserve"> </w:t>
      </w:r>
      <w:r w:rsidRPr="00A402D3">
        <w:t xml:space="preserve">rasistiska splittringspolitik utifrån allmänna värderingar som </w:t>
      </w:r>
      <w:r w:rsidRPr="00A402D3">
        <w:rPr>
          <w:rFonts w:hint="eastAsia"/>
        </w:rPr>
        <w:t>”</w:t>
      </w:r>
      <w:r w:rsidRPr="00A402D3">
        <w:t>trygghet</w:t>
      </w:r>
      <w:r w:rsidRPr="00A402D3">
        <w:rPr>
          <w:rFonts w:hint="eastAsia"/>
        </w:rPr>
        <w:t>”</w:t>
      </w:r>
      <w:r w:rsidRPr="00A402D3">
        <w:t xml:space="preserve">, </w:t>
      </w:r>
      <w:r w:rsidRPr="00A402D3">
        <w:rPr>
          <w:rFonts w:hint="eastAsia"/>
        </w:rPr>
        <w:t>”</w:t>
      </w:r>
      <w:r w:rsidRPr="00A402D3">
        <w:t>gemenskap</w:t>
      </w:r>
      <w:r w:rsidRPr="00A402D3">
        <w:rPr>
          <w:rFonts w:hint="eastAsia"/>
        </w:rPr>
        <w:t>”</w:t>
      </w:r>
      <w:r w:rsidRPr="00A402D3">
        <w:t xml:space="preserve"> och</w:t>
      </w:r>
      <w:r>
        <w:t xml:space="preserve"> </w:t>
      </w:r>
      <w:r w:rsidRPr="00A402D3">
        <w:t xml:space="preserve">demokratiska värden som </w:t>
      </w:r>
      <w:r w:rsidRPr="00A402D3">
        <w:rPr>
          <w:rFonts w:hint="eastAsia"/>
        </w:rPr>
        <w:t>”</w:t>
      </w:r>
      <w:r w:rsidRPr="00A402D3">
        <w:t>yttrandefrihet</w:t>
      </w:r>
      <w:r w:rsidRPr="00A402D3">
        <w:rPr>
          <w:rFonts w:hint="eastAsia"/>
        </w:rPr>
        <w:t>”</w:t>
      </w:r>
      <w:r w:rsidRPr="00A402D3">
        <w:t xml:space="preserve">. </w:t>
      </w:r>
      <w:r w:rsidR="00E0298E">
        <w:t xml:space="preserve">Det gör </w:t>
      </w:r>
      <w:r w:rsidRPr="00A402D3">
        <w:t xml:space="preserve">Sverigedemokraterna </w:t>
      </w:r>
      <w:r w:rsidR="00E0298E">
        <w:t xml:space="preserve">till </w:t>
      </w:r>
      <w:r w:rsidRPr="00A402D3">
        <w:t>en mer</w:t>
      </w:r>
      <w:r>
        <w:t xml:space="preserve"> </w:t>
      </w:r>
      <w:r w:rsidRPr="00A402D3">
        <w:t>svåråtkomlig motståndare.</w:t>
      </w:r>
      <w:r>
        <w:t xml:space="preserve"> </w:t>
      </w:r>
    </w:p>
    <w:p w:rsidR="002346CC" w:rsidRDefault="00E43D0F" w:rsidP="00E43D0F">
      <w:r>
        <w:t>Extra tydligt blir det under</w:t>
      </w:r>
      <w:r w:rsidRPr="00A402D3">
        <w:t xml:space="preserve"> valrörelse. När Sverigedemokraterna ska </w:t>
      </w:r>
      <w:r>
        <w:t>hålla</w:t>
      </w:r>
      <w:r w:rsidRPr="00A402D3">
        <w:t xml:space="preserve"> torgmöten vill</w:t>
      </w:r>
      <w:r>
        <w:t xml:space="preserve"> </w:t>
      </w:r>
      <w:r w:rsidRPr="00A402D3">
        <w:t>antirasister med rätta protestera. Men sa</w:t>
      </w:r>
      <w:r w:rsidRPr="00A402D3">
        <w:rPr>
          <w:rFonts w:hint="eastAsia"/>
        </w:rPr>
        <w:t>̊</w:t>
      </w:r>
      <w:r w:rsidRPr="00A402D3">
        <w:t xml:space="preserve"> fort det blir högljutt</w:t>
      </w:r>
      <w:r>
        <w:t xml:space="preserve"> och/eller mö</w:t>
      </w:r>
      <w:r w:rsidRPr="00A402D3">
        <w:t>tet försöker att</w:t>
      </w:r>
      <w:r>
        <w:t xml:space="preserve"> </w:t>
      </w:r>
      <w:r w:rsidRPr="00A402D3">
        <w:t>stoppas genom till exempel blockader sa</w:t>
      </w:r>
      <w:r w:rsidRPr="00A402D3">
        <w:rPr>
          <w:rFonts w:hint="eastAsia"/>
        </w:rPr>
        <w:t>̊</w:t>
      </w:r>
      <w:r w:rsidRPr="00A402D3">
        <w:t xml:space="preserve"> tar Sverigedemokraterna hjälp av den allmänna</w:t>
      </w:r>
      <w:r>
        <w:t xml:space="preserve"> </w:t>
      </w:r>
      <w:r w:rsidRPr="00A402D3">
        <w:t>värderingen om att yttrandefrihet ska gäl</w:t>
      </w:r>
      <w:r>
        <w:t>la</w:t>
      </w:r>
      <w:r w:rsidR="00C66009">
        <w:t xml:space="preserve"> för </w:t>
      </w:r>
      <w:r>
        <w:t xml:space="preserve">alla. </w:t>
      </w:r>
    </w:p>
    <w:p w:rsidR="00E43D0F" w:rsidRDefault="00E43D0F" w:rsidP="00E43D0F">
      <w:r w:rsidRPr="00A402D3">
        <w:t>Motdemonstranterna hamnar da</w:t>
      </w:r>
      <w:r w:rsidRPr="00A402D3">
        <w:rPr>
          <w:rFonts w:hint="eastAsia"/>
        </w:rPr>
        <w:t>̊</w:t>
      </w:r>
      <w:r w:rsidRPr="00A402D3">
        <w:t xml:space="preserve"> i ett</w:t>
      </w:r>
      <w:r>
        <w:t xml:space="preserve"> </w:t>
      </w:r>
      <w:r w:rsidRPr="00A402D3">
        <w:t>dilemma.</w:t>
      </w:r>
      <w:r w:rsidR="00E0298E">
        <w:t xml:space="preserve"> </w:t>
      </w:r>
      <w:r w:rsidRPr="00A402D3">
        <w:t xml:space="preserve">Protesterar vi inte ger vi rasister en plattform </w:t>
      </w:r>
      <w:r w:rsidRPr="00A402D3">
        <w:rPr>
          <w:rFonts w:hint="eastAsia"/>
        </w:rPr>
        <w:t>–</w:t>
      </w:r>
      <w:r w:rsidRPr="00A402D3">
        <w:t xml:space="preserve"> protesterar vi går vi emot en allmän</w:t>
      </w:r>
      <w:r>
        <w:t xml:space="preserve"> </w:t>
      </w:r>
      <w:r w:rsidRPr="00A402D3">
        <w:t>värdering.</w:t>
      </w:r>
      <w:r>
        <w:t xml:space="preserve"> </w:t>
      </w:r>
      <w:r w:rsidRPr="00A402D3">
        <w:t xml:space="preserve">Därför kan exempelvis </w:t>
      </w:r>
      <w:r w:rsidRPr="00A402D3">
        <w:rPr>
          <w:rFonts w:hint="eastAsia"/>
        </w:rPr>
        <w:t>”</w:t>
      </w:r>
      <w:r w:rsidRPr="00A402D3">
        <w:t>Vända ryggen-manifestationer</w:t>
      </w:r>
      <w:r w:rsidRPr="00A402D3">
        <w:rPr>
          <w:rFonts w:hint="eastAsia"/>
        </w:rPr>
        <w:t>”</w:t>
      </w:r>
      <w:r w:rsidRPr="00A402D3">
        <w:t xml:space="preserve"> eller att vi går runt med en</w:t>
      </w:r>
      <w:r>
        <w:t xml:space="preserve"> </w:t>
      </w:r>
      <w:r w:rsidRPr="00A402D3">
        <w:t>papperskorg där folk får slänga Sverigedemokraternas flygblad vara en lösning. Pa</w:t>
      </w:r>
      <w:r w:rsidRPr="00A402D3">
        <w:rPr>
          <w:rFonts w:hint="eastAsia"/>
        </w:rPr>
        <w:t>̊</w:t>
      </w:r>
      <w:r w:rsidRPr="00A402D3">
        <w:t xml:space="preserve"> sa</w:t>
      </w:r>
      <w:r w:rsidRPr="00A402D3">
        <w:rPr>
          <w:rFonts w:hint="eastAsia"/>
        </w:rPr>
        <w:t>̊</w:t>
      </w:r>
      <w:r w:rsidRPr="00A402D3">
        <w:t xml:space="preserve"> vis</w:t>
      </w:r>
      <w:r>
        <w:t xml:space="preserve"> </w:t>
      </w:r>
      <w:r w:rsidRPr="00A402D3">
        <w:t>förmildrar vi dilemmat.</w:t>
      </w:r>
    </w:p>
    <w:p w:rsidR="00E43D0F" w:rsidRPr="00A402D3" w:rsidRDefault="00153702" w:rsidP="00E43D0F">
      <w:r>
        <w:t>Men ä</w:t>
      </w:r>
      <w:r w:rsidR="00E43D0F" w:rsidRPr="00A402D3">
        <w:t xml:space="preserve">ven vänsterpartister kan </w:t>
      </w:r>
      <w:r w:rsidR="00E43D0F">
        <w:t>sä</w:t>
      </w:r>
      <w:r w:rsidR="00E43D0F" w:rsidRPr="00A402D3">
        <w:t>tta politiska motståndare, inte minst</w:t>
      </w:r>
      <w:r w:rsidR="00E43D0F">
        <w:t xml:space="preserve"> </w:t>
      </w:r>
      <w:r w:rsidR="00E43D0F" w:rsidRPr="00A402D3">
        <w:t>Sverigedemokraterna, i dilemman. Genom att koppla Vänsterpartiets frågor som förbud</w:t>
      </w:r>
      <w:r w:rsidR="00E43D0F">
        <w:t xml:space="preserve"> </w:t>
      </w:r>
      <w:r w:rsidR="00E43D0F" w:rsidRPr="00A402D3">
        <w:t>mot vinster i välfärden, sex timmars arbetsdag eller en human flyktingpolitik till allmänna</w:t>
      </w:r>
      <w:r w:rsidR="00E43D0F">
        <w:t xml:space="preserve"> </w:t>
      </w:r>
      <w:r w:rsidR="00E43D0F" w:rsidRPr="00A402D3">
        <w:t>värderingar kan vi försätta Sverigedemokraterna i dilemman sa</w:t>
      </w:r>
      <w:r w:rsidR="00E43D0F" w:rsidRPr="00A402D3">
        <w:rPr>
          <w:rFonts w:hint="eastAsia"/>
        </w:rPr>
        <w:t>̊</w:t>
      </w:r>
      <w:r w:rsidR="00E43D0F" w:rsidRPr="00A402D3">
        <w:t xml:space="preserve"> de inte kan ta sig ur.</w:t>
      </w:r>
      <w:r w:rsidR="00E43D0F">
        <w:t xml:space="preserve"> </w:t>
      </w:r>
      <w:r w:rsidR="00E43D0F" w:rsidRPr="00A402D3">
        <w:t>Frågan om vinster i välfärden</w:t>
      </w:r>
      <w:r w:rsidR="00E17E37">
        <w:t xml:space="preserve"> kan vi koppla till att vi är fö</w:t>
      </w:r>
      <w:r w:rsidR="00E43D0F" w:rsidRPr="00A402D3">
        <w:t>r trygghet, omtanke och</w:t>
      </w:r>
      <w:r w:rsidR="00E43D0F">
        <w:t xml:space="preserve"> </w:t>
      </w:r>
      <w:r w:rsidR="00E43D0F" w:rsidRPr="00A402D3">
        <w:t>gemenskap. Frågan om sex timmars arbetsdag kan kopplas till att vi är</w:t>
      </w:r>
      <w:r w:rsidR="00C66009">
        <w:t xml:space="preserve"> för </w:t>
      </w:r>
      <w:r w:rsidR="00E43D0F" w:rsidRPr="00A402D3">
        <w:t>frihet och att</w:t>
      </w:r>
      <w:r w:rsidR="00E43D0F">
        <w:t xml:space="preserve"> </w:t>
      </w:r>
      <w:r w:rsidR="00E43D0F" w:rsidRPr="00A402D3">
        <w:t>föräldrar ska ha tid</w:t>
      </w:r>
      <w:r w:rsidR="00C66009">
        <w:t xml:space="preserve"> för </w:t>
      </w:r>
      <w:r w:rsidR="00E43D0F" w:rsidRPr="00A402D3">
        <w:t>sina barn. Vårt krav p</w:t>
      </w:r>
      <w:r w:rsidR="00E44BA3">
        <w:t>å</w:t>
      </w:r>
      <w:r w:rsidR="00E43D0F" w:rsidRPr="00A402D3">
        <w:t xml:space="preserve"> en human flyktingpolitik och alla frågor vi</w:t>
      </w:r>
      <w:r w:rsidR="00E43D0F">
        <w:t xml:space="preserve"> </w:t>
      </w:r>
      <w:r w:rsidR="00E43D0F" w:rsidRPr="00A402D3">
        <w:t>driver inom detta område kan kopplas till exempel barns rättigheter, trygghet och</w:t>
      </w:r>
      <w:r w:rsidR="00E43D0F">
        <w:t xml:space="preserve"> </w:t>
      </w:r>
      <w:r w:rsidR="00E43D0F" w:rsidRPr="00A402D3">
        <w:t>sammanhållning.</w:t>
      </w:r>
    </w:p>
    <w:p w:rsidR="00E43D0F" w:rsidRDefault="00E43D0F" w:rsidP="00E43D0F">
      <w:r w:rsidRPr="00A402D3">
        <w:t>Väljer vi att inleda med att vi är</w:t>
      </w:r>
      <w:r w:rsidR="00C66009">
        <w:t xml:space="preserve"> för </w:t>
      </w:r>
      <w:r w:rsidRPr="00A402D3">
        <w:t>alla barns r</w:t>
      </w:r>
      <w:r w:rsidR="00234AC2">
        <w:t>ä</w:t>
      </w:r>
      <w:r w:rsidRPr="00A402D3">
        <w:t>tt till trygghet n</w:t>
      </w:r>
      <w:r w:rsidR="00234AC2">
        <w:t>ä</w:t>
      </w:r>
      <w:r w:rsidRPr="00A402D3">
        <w:t>r vi pratar om var</w:t>
      </w:r>
      <w:r>
        <w:t xml:space="preserve"> </w:t>
      </w:r>
      <w:r w:rsidRPr="00A402D3">
        <w:t>flyktingpolitik st</w:t>
      </w:r>
      <w:r w:rsidR="002346CC">
        <w:t>ä</w:t>
      </w:r>
      <w:r w:rsidRPr="00A402D3">
        <w:t>lls vara politiska motståndare som inte delar vara ståndpunkter</w:t>
      </w:r>
      <w:r>
        <w:t xml:space="preserve"> </w:t>
      </w:r>
      <w:r w:rsidR="004636B0">
        <w:t>automatiskt infö</w:t>
      </w:r>
      <w:r w:rsidR="006D0599">
        <w:t>r dilemmat. Hå</w:t>
      </w:r>
      <w:r w:rsidRPr="00A402D3">
        <w:t>ller de med oss bryter de automatiskt mot sina egna ruttna</w:t>
      </w:r>
      <w:r>
        <w:t xml:space="preserve"> </w:t>
      </w:r>
      <w:r w:rsidR="006D0599">
        <w:t>värderingar och hå</w:t>
      </w:r>
      <w:r w:rsidRPr="00A402D3">
        <w:t xml:space="preserve">ller de inte med oss kan vi </w:t>
      </w:r>
      <w:r>
        <w:t>ännu</w:t>
      </w:r>
      <w:r w:rsidR="00251F22">
        <w:t xml:space="preserve"> ärligare sä</w:t>
      </w:r>
      <w:r w:rsidR="00A46FAB">
        <w:t>ga att de inte är fö</w:t>
      </w:r>
      <w:r w:rsidR="00D83FF9">
        <w:t>r barns rä</w:t>
      </w:r>
      <w:r w:rsidRPr="00A402D3">
        <w:t>tt</w:t>
      </w:r>
      <w:r>
        <w:t xml:space="preserve"> </w:t>
      </w:r>
      <w:r w:rsidRPr="00A402D3">
        <w:t>till trygghet.</w:t>
      </w:r>
    </w:p>
    <w:p w:rsidR="00E43D0F" w:rsidRDefault="00E43D0F" w:rsidP="00E43D0F">
      <w:r>
        <w:t>Det är bra att tänka igenom eventuella debatter där SD är med i form av dilemman: Hur kan vi försätta SD i ett dilemma som gör att de tvingas välja mellan en allmän värdering (som vi har kopplat vår politik till</w:t>
      </w:r>
      <w:r w:rsidR="00885958">
        <w:t>) och sina egna rasistiska, HBTQ</w:t>
      </w:r>
      <w:r>
        <w:t>-fientliga, antifeministiska värderingar?</w:t>
      </w:r>
    </w:p>
    <w:p w:rsidR="00E43D0F" w:rsidRPr="009078E9" w:rsidRDefault="00E43D0F" w:rsidP="00E43D0F">
      <w:pPr>
        <w:pStyle w:val="Rubrik2"/>
      </w:pPr>
      <w:bookmarkStart w:id="5" w:name="_Toc396400145"/>
      <w:r>
        <w:t>Ställ snabbt om till att prata vänsterpolitik</w:t>
      </w:r>
      <w:bookmarkEnd w:id="5"/>
    </w:p>
    <w:p w:rsidR="00E43D0F" w:rsidRDefault="00E43D0F" w:rsidP="00E43D0F">
      <w:r>
        <w:t xml:space="preserve">SD försöker koppla alla politiska frågor till att handla om invandring. Det gör de genom att använda sig av allmänna värderingar, men även genom att häva ur sig mängder av siffror och statistik som vi vet inte stämmer. Det är lätt att frestas att börja diskutera och rätta de lögnaktiga siffror SD presenterar som fakta. Men gör vi det går vi rakt i fällan: SD får just den invandringsdebatt de vill ha utifrån sina egna </w:t>
      </w:r>
      <w:proofErr w:type="spellStart"/>
      <w:r>
        <w:t>hitte</w:t>
      </w:r>
      <w:proofErr w:type="spellEnd"/>
      <w:r>
        <w:t xml:space="preserve">-på-siffror. De kommer aldrig att lyssna på eller att ta till sig våra fakta – själva syftet är att skapa en debatt på deras premisser. </w:t>
      </w:r>
    </w:p>
    <w:p w:rsidR="00E43D0F" w:rsidRDefault="00E43D0F" w:rsidP="00E43D0F">
      <w:r>
        <w:t>Dessutom är SD inte relevant som motdebattör för Vänsterpartiet i flyktingpolitiska frågor. De har inget inflytande på flyktingpolitiken som den ser ut idag. Är det en debatt om flyktingpolitik och invandring riktar vi självklart vår kritik mot borgerliga regeringen och MP. Det är de som idag försvarar en omänsklig flyktingpolitik (liksom det tidigare var socialdemokraterna) och är med och upprätthåller fästning Europa.</w:t>
      </w:r>
    </w:p>
    <w:p w:rsidR="00E43D0F" w:rsidRDefault="00E43D0F" w:rsidP="00E43D0F">
      <w:r>
        <w:t xml:space="preserve">När SD börjar prata invandring och statistik vill vi alltså snabbt lämna deras planhalva och prata vänsterpolitik. Det kan vi göra genom att snabbt avfärda deras siffror som </w:t>
      </w:r>
      <w:proofErr w:type="spellStart"/>
      <w:r>
        <w:t>hitte</w:t>
      </w:r>
      <w:proofErr w:type="spellEnd"/>
      <w:r>
        <w:t xml:space="preserve">-på och säga: ”Vi vet alla att ni trixar med siffror - den ena dagen är det 60 miljarder och den andra dagen 100 miljarder. Det är inte seriöst. Det som är problemet idag är…” och sedan gå vidare till att beskriva samhällsproblemen som vi ser dem: Vinster i välfärden och skattelättnader för de rikaste. Då återför vi debatten till att handla om fördelningspolitik på vänster/högerskalan och lämnar den värderingspolitiska debatt SD vill ha. </w:t>
      </w:r>
    </w:p>
    <w:p w:rsidR="004669D9" w:rsidRPr="00F24D83" w:rsidRDefault="004669D9" w:rsidP="00F24D83">
      <w:bookmarkStart w:id="6" w:name="_Toc396400192"/>
      <w:r w:rsidRPr="00F24D83">
        <w:br w:type="page"/>
      </w:r>
    </w:p>
    <w:p w:rsidR="00E9775D" w:rsidRPr="00930CD5" w:rsidRDefault="0047689F" w:rsidP="00930CD5">
      <w:pPr>
        <w:pStyle w:val="Rubrik2"/>
        <w:rPr>
          <w:lang w:val="sv-SE"/>
        </w:rPr>
      </w:pPr>
      <w:r>
        <w:rPr>
          <w:lang w:val="sv-SE"/>
        </w:rPr>
        <w:t>Frågor och svar om a</w:t>
      </w:r>
      <w:r w:rsidR="00930CD5">
        <w:rPr>
          <w:lang w:val="sv-SE"/>
        </w:rPr>
        <w:t>syl och migration</w:t>
      </w:r>
      <w:bookmarkEnd w:id="6"/>
    </w:p>
    <w:p w:rsidR="00E9775D" w:rsidRDefault="00E9775D" w:rsidP="00930CD5">
      <w:pPr>
        <w:pStyle w:val="Rubrik3"/>
      </w:pPr>
      <w:r>
        <w:t>Hur vill ni förbättra flyktingpolitiken?</w:t>
      </w:r>
    </w:p>
    <w:p w:rsidR="00E9775D" w:rsidRDefault="00E9775D" w:rsidP="00930CD5">
      <w:pPr>
        <w:rPr>
          <w:lang w:eastAsia="sv-SE"/>
        </w:rPr>
      </w:pPr>
      <w:r>
        <w:rPr>
          <w:lang w:eastAsia="sv-SE"/>
        </w:rPr>
        <w:t xml:space="preserve">Vänsterpartiet vill skapa en mänsklig och generös flyktingpolitik i Sverige och Europa. Alla ska ha möjlighet att söka skydd undan förföljelse och alla ska få sina asylskäl prövade på ett rättssäkert sätt. För att det ska bli verklighet måste EU släppa in dem som söker skydd så att de kan få sina asylskäl prövade. Så ser det inte ut i dag. I stället byggs murarna runt EU hela tiden allt högre och nästan alla legala möjligheter att ta sig till EU har täppts till. De som ändå lyckas ta sig hit får inte själva bestämma vilket land de ska söka asyl i. </w:t>
      </w:r>
    </w:p>
    <w:p w:rsidR="00E9775D" w:rsidRDefault="00E9775D" w:rsidP="00930CD5">
      <w:pPr>
        <w:pStyle w:val="Rubrik3"/>
      </w:pPr>
      <w:r>
        <w:t>Hur vill ni skapa lagliga vägar för asylsökande till Europa?</w:t>
      </w:r>
    </w:p>
    <w:p w:rsidR="00E9775D" w:rsidRDefault="00E9775D" w:rsidP="00930CD5">
      <w:pPr>
        <w:rPr>
          <w:lang w:eastAsia="sv-SE"/>
        </w:rPr>
      </w:pPr>
      <w:r>
        <w:rPr>
          <w:lang w:eastAsia="sv-SE"/>
        </w:rPr>
        <w:t xml:space="preserve">Ingen ska behöva riskera livet för att få sin asylrätt prövad. Vi vill införa s.k. asylviseringar, alltså göra det möjligt att söka asyl till Sverige på svenska ambassader utomlands. Vi vill också förändra EU:s Dublinbestämmelser så att den asylsökande själv får välja asylland och avveckla transportörsansvaret och </w:t>
      </w:r>
      <w:proofErr w:type="spellStart"/>
      <w:r>
        <w:rPr>
          <w:lang w:eastAsia="sv-SE"/>
        </w:rPr>
        <w:t>Frontex</w:t>
      </w:r>
      <w:proofErr w:type="spellEnd"/>
      <w:r>
        <w:rPr>
          <w:lang w:eastAsia="sv-SE"/>
        </w:rPr>
        <w:t xml:space="preserve"> för att minska militariseringen vid EU:s yttergränser. </w:t>
      </w:r>
    </w:p>
    <w:p w:rsidR="00E9775D" w:rsidRDefault="00E9775D" w:rsidP="00930CD5">
      <w:pPr>
        <w:pStyle w:val="Rubrik3"/>
      </w:pPr>
      <w:r>
        <w:t>Vad vill ni ändra i utlänningslagen?</w:t>
      </w:r>
    </w:p>
    <w:p w:rsidR="00E9775D" w:rsidRDefault="00E9775D" w:rsidP="00930CD5">
      <w:pPr>
        <w:rPr>
          <w:lang w:eastAsia="sv-SE"/>
        </w:rPr>
      </w:pPr>
      <w:r>
        <w:rPr>
          <w:lang w:eastAsia="sv-SE"/>
        </w:rPr>
        <w:t xml:space="preserve">Sverige skickar idag tillbaka människor som söker asyl trots att de riskerar förföljelse och ibland till och med tortyr i sitt hemland. Sverige avvisar också människor till länder där det råder väpnad konflikt. Det vill vi sätta stopp för. Kvinnors och </w:t>
      </w:r>
      <w:r w:rsidR="008F37D7">
        <w:rPr>
          <w:lang w:eastAsia="sv-SE"/>
        </w:rPr>
        <w:t>HBTQ</w:t>
      </w:r>
      <w:r>
        <w:rPr>
          <w:lang w:eastAsia="sv-SE"/>
        </w:rPr>
        <w:t>-personers asylskäl måste tas på allvar. Dessutom bör det snävt tolkade begreppet ”synnerligen ömmande omständigheter” i Utlänningslagen ändras till ”särskilt ömmande omständigheter”, detta bl.a. för att förhindra avvisningar av svårt sjuka gamla utan anhöriga i hemlandet.</w:t>
      </w:r>
    </w:p>
    <w:p w:rsidR="00E9775D" w:rsidRDefault="00E9775D" w:rsidP="00930CD5">
      <w:pPr>
        <w:pStyle w:val="Rubrik3"/>
      </w:pPr>
      <w:r>
        <w:t>Hur ställer ni er till arbetskraftsinvandring?</w:t>
      </w:r>
    </w:p>
    <w:p w:rsidR="00E9775D" w:rsidRDefault="00E9775D" w:rsidP="00930CD5">
      <w:pPr>
        <w:rPr>
          <w:lang w:eastAsia="sv-SE"/>
        </w:rPr>
      </w:pPr>
      <w:r>
        <w:rPr>
          <w:lang w:eastAsia="sv-SE"/>
        </w:rPr>
        <w:t xml:space="preserve">Vänsterpartiet är positivt till en ökad arbetskraftsinvandring till Sverige. Den som invandrar ska inte få utnyttjas och samma villkor och löner ska gälla för den som </w:t>
      </w:r>
      <w:proofErr w:type="spellStart"/>
      <w:r>
        <w:rPr>
          <w:lang w:eastAsia="sv-SE"/>
        </w:rPr>
        <w:t>arbetskraftsinvandrar</w:t>
      </w:r>
      <w:proofErr w:type="spellEnd"/>
      <w:r>
        <w:rPr>
          <w:lang w:eastAsia="sv-SE"/>
        </w:rPr>
        <w:t xml:space="preserve"> som för andra på den svenska arbetsmarknaden.</w:t>
      </w:r>
    </w:p>
    <w:p w:rsidR="00394CD5" w:rsidRPr="00F24D83" w:rsidRDefault="00394CD5" w:rsidP="00F24D83">
      <w:r w:rsidRPr="00F24D83">
        <w:br w:type="page"/>
      </w:r>
    </w:p>
    <w:p w:rsidR="00E9775D" w:rsidRDefault="00E9775D" w:rsidP="00930CD5">
      <w:pPr>
        <w:pStyle w:val="Rubrik3"/>
      </w:pPr>
      <w:r>
        <w:t>Hur vill ni förbättra för papperslösa?</w:t>
      </w:r>
    </w:p>
    <w:p w:rsidR="00E9775D" w:rsidRDefault="00E9775D" w:rsidP="00930CD5">
      <w:pPr>
        <w:rPr>
          <w:lang w:eastAsia="sv-SE"/>
        </w:rPr>
      </w:pPr>
      <w:r>
        <w:rPr>
          <w:lang w:eastAsia="sv-SE"/>
        </w:rPr>
        <w:t>Papperslösa ska ha rätt till vård på samma villkor som andra bosatta i Sverige. Rätten till hälsa är en mänsklig rättighet.</w:t>
      </w:r>
      <w:r w:rsidR="00F84AC7">
        <w:rPr>
          <w:lang w:eastAsia="sv-SE"/>
        </w:rPr>
        <w:t xml:space="preserve"> </w:t>
      </w:r>
      <w:r>
        <w:rPr>
          <w:lang w:eastAsia="sv-SE"/>
        </w:rPr>
        <w:t>Vi har både råd och skyldighet att ge god vård till alla som bor i Sverige.</w:t>
      </w:r>
    </w:p>
    <w:p w:rsidR="00E9775D" w:rsidRDefault="00E9775D" w:rsidP="00930CD5">
      <w:pPr>
        <w:rPr>
          <w:lang w:eastAsia="sv-SE"/>
        </w:rPr>
      </w:pPr>
      <w:r>
        <w:rPr>
          <w:lang w:eastAsia="sv-SE"/>
        </w:rPr>
        <w:t>Vi vill omedelbart stoppa R</w:t>
      </w:r>
      <w:r w:rsidR="00DB6457">
        <w:rPr>
          <w:lang w:eastAsia="sv-SE"/>
        </w:rPr>
        <w:t>eva</w:t>
      </w:r>
      <w:r>
        <w:rPr>
          <w:lang w:eastAsia="sv-SE"/>
        </w:rPr>
        <w:t xml:space="preserve"> och jakten på papperslösa. Polisens resurser ska gå till att bekämpa verklig brottslighet. Istället vill vi att uppehållstillstånd ska ges till alla vuxna som levt gömda i minst fyra år och alla barn som ännu inte fått uppehållstillstånd fyra år efter det att de ansökt om asyl.</w:t>
      </w:r>
    </w:p>
    <w:p w:rsidR="00E9775D" w:rsidRDefault="00E9775D" w:rsidP="00930CD5">
      <w:pPr>
        <w:pStyle w:val="Rubrik3"/>
      </w:pPr>
      <w:r>
        <w:t>Hur vill ni bekämpa vinstjakten i flyktingmottagandet?</w:t>
      </w:r>
    </w:p>
    <w:p w:rsidR="00E9775D" w:rsidRDefault="00E9775D" w:rsidP="00930CD5">
      <w:pPr>
        <w:rPr>
          <w:lang w:eastAsia="sv-SE"/>
        </w:rPr>
      </w:pPr>
      <w:r>
        <w:rPr>
          <w:lang w:eastAsia="sv-SE"/>
        </w:rPr>
        <w:t xml:space="preserve">Vänsterpartiet vill tränga ut de privata vinsterna från flyktingmottagandet genom ett ökat statligt ansvar för asylsökandes bostadssituation. Det är det statliga bolaget </w:t>
      </w:r>
      <w:proofErr w:type="spellStart"/>
      <w:r>
        <w:rPr>
          <w:lang w:eastAsia="sv-SE"/>
        </w:rPr>
        <w:t>Sbo</w:t>
      </w:r>
      <w:proofErr w:type="spellEnd"/>
      <w:r>
        <w:rPr>
          <w:lang w:eastAsia="sv-SE"/>
        </w:rPr>
        <w:t xml:space="preserve"> AB som ska utvecklas för att anpassa och bygga nya bostäder. Som ett första steg för att snabbt göra något åt dagens brist bör bolaget redan nästa år få i uppdrag att på tre år bygga 3 000 lägenheter i form av modullägenheter.</w:t>
      </w:r>
    </w:p>
    <w:p w:rsidR="00E9775D" w:rsidRDefault="00E9775D" w:rsidP="00930CD5">
      <w:pPr>
        <w:pStyle w:val="Rubrik3"/>
      </w:pPr>
      <w:r>
        <w:t>Ska alla kommuner vara skyldiga att ta emot flyktingar?</w:t>
      </w:r>
    </w:p>
    <w:p w:rsidR="00E9775D" w:rsidRDefault="00E9775D" w:rsidP="00930CD5">
      <w:pPr>
        <w:rPr>
          <w:lang w:eastAsia="sv-SE"/>
        </w:rPr>
      </w:pPr>
      <w:r>
        <w:rPr>
          <w:lang w:eastAsia="sv-SE"/>
        </w:rPr>
        <w:t>Ja, Vänsterpartiet vill lagstifta om att samtliga kommuner i Sverige ska vara skyldiga att tillhandahålla flyktingmottagande.</w:t>
      </w:r>
    </w:p>
    <w:p w:rsidR="00E9775D" w:rsidRDefault="00E9775D" w:rsidP="00930CD5">
      <w:pPr>
        <w:rPr>
          <w:lang w:eastAsia="sv-SE"/>
        </w:rPr>
      </w:pPr>
    </w:p>
    <w:sectPr w:rsidR="00E9775D" w:rsidSect="003E3955">
      <w:footerReference w:type="default" r:id="rId9"/>
      <w:headerReference w:type="first" r:id="rId10"/>
      <w:footerReference w:type="first" r:id="rId11"/>
      <w:pgSz w:w="11907" w:h="16839" w:code="9"/>
      <w:pgMar w:top="851" w:right="851" w:bottom="2268" w:left="3969" w:header="851"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B2" w:rsidRDefault="006835B2" w:rsidP="003E3955">
      <w:pPr>
        <w:spacing w:line="240" w:lineRule="auto"/>
      </w:pPr>
      <w:r>
        <w:separator/>
      </w:r>
    </w:p>
  </w:endnote>
  <w:endnote w:type="continuationSeparator" w:id="0">
    <w:p w:rsidR="006835B2" w:rsidRDefault="006835B2" w:rsidP="003E3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Black">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8936"/>
      <w:docPartObj>
        <w:docPartGallery w:val="Page Numbers (Bottom of Page)"/>
        <w:docPartUnique/>
      </w:docPartObj>
    </w:sdtPr>
    <w:sdtEndPr/>
    <w:sdtContent>
      <w:p w:rsidR="006835B2" w:rsidRDefault="006835B2">
        <w:pPr>
          <w:pStyle w:val="Sidfot"/>
          <w:jc w:val="right"/>
        </w:pPr>
        <w:r>
          <w:fldChar w:fldCharType="begin"/>
        </w:r>
        <w:r>
          <w:instrText>PAGE   \* MERGEFORMAT</w:instrText>
        </w:r>
        <w:r>
          <w:fldChar w:fldCharType="separate"/>
        </w:r>
        <w:r w:rsidR="0064745E" w:rsidRPr="0064745E">
          <w:rPr>
            <w:noProof/>
            <w:lang w:val="sv-SE"/>
          </w:rPr>
          <w:t>6</w:t>
        </w:r>
        <w:r>
          <w:fldChar w:fldCharType="end"/>
        </w:r>
      </w:p>
    </w:sdtContent>
  </w:sdt>
  <w:p w:rsidR="006835B2" w:rsidRDefault="006835B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B2" w:rsidRPr="00805A34" w:rsidRDefault="006835B2" w:rsidP="003E3955">
    <w:pPr>
      <w:pStyle w:val="Sidfot"/>
      <w:tabs>
        <w:tab w:val="left" w:pos="3119"/>
      </w:tabs>
      <w:spacing w:line="240" w:lineRule="auto"/>
      <w:rPr>
        <w:rFonts w:ascii="Arial Black" w:hAnsi="Arial Black"/>
        <w:color w:val="DA291C"/>
        <w:sz w:val="32"/>
        <w:szCs w:val="32"/>
      </w:rPr>
    </w:pPr>
    <w:r w:rsidRPr="00086202">
      <w:rPr>
        <w:rFonts w:ascii="Arial Black" w:hAnsi="Arial Black"/>
        <w:noProof/>
        <w:lang w:val="sv-SE" w:eastAsia="sv-SE"/>
      </w:rPr>
      <w:drawing>
        <wp:anchor distT="152400" distB="152400" distL="152400" distR="152400" simplePos="0" relativeHeight="251657216" behindDoc="0" locked="0" layoutInCell="1" allowOverlap="1">
          <wp:simplePos x="0" y="0"/>
          <wp:positionH relativeFrom="page">
            <wp:posOffset>901700</wp:posOffset>
          </wp:positionH>
          <wp:positionV relativeFrom="page">
            <wp:posOffset>9359900</wp:posOffset>
          </wp:positionV>
          <wp:extent cx="901700" cy="901700"/>
          <wp:effectExtent l="0" t="0" r="0" b="0"/>
          <wp:wrapThrough wrapText="bothSides">
            <wp:wrapPolygon edited="0">
              <wp:start x="6845" y="0"/>
              <wp:lineTo x="1825" y="1369"/>
              <wp:lineTo x="0" y="6845"/>
              <wp:lineTo x="0" y="15972"/>
              <wp:lineTo x="5932" y="20992"/>
              <wp:lineTo x="7758" y="20992"/>
              <wp:lineTo x="14146" y="20992"/>
              <wp:lineTo x="15059" y="20992"/>
              <wp:lineTo x="20535" y="15515"/>
              <wp:lineTo x="20992" y="13690"/>
              <wp:lineTo x="20992" y="5020"/>
              <wp:lineTo x="16428" y="456"/>
              <wp:lineTo x="14146" y="0"/>
              <wp:lineTo x="6845" y="0"/>
            </wp:wrapPolygon>
          </wp:wrapThrough>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6202">
      <w:rPr>
        <w:rFonts w:ascii="Arial Black" w:hAnsi="Arial Black"/>
      </w:rPr>
      <w:tab/>
    </w:r>
    <w:r w:rsidRPr="00805A34">
      <w:rPr>
        <w:rFonts w:ascii="Arial Black" w:hAnsi="Arial Black"/>
        <w:color w:val="DA291C"/>
        <w:sz w:val="32"/>
        <w:szCs w:val="32"/>
      </w:rPr>
      <w:t>Vänsterpartiet</w:t>
    </w:r>
  </w:p>
  <w:p w:rsidR="006835B2" w:rsidRPr="00805A34" w:rsidRDefault="006835B2" w:rsidP="003E3955">
    <w:pPr>
      <w:pStyle w:val="Sidfot"/>
      <w:tabs>
        <w:tab w:val="left" w:pos="3119"/>
      </w:tabs>
      <w:rPr>
        <w:rFonts w:ascii="Arial Black" w:hAnsi="Arial Black"/>
        <w:color w:val="DA291C"/>
        <w:sz w:val="32"/>
        <w:szCs w:val="32"/>
      </w:rPr>
    </w:pPr>
    <w:r>
      <w:rPr>
        <w:rFonts w:ascii="Arial Black" w:hAnsi="Arial Black"/>
        <w:color w:val="DA291C"/>
        <w:sz w:val="32"/>
        <w:szCs w:val="32"/>
      </w:rPr>
      <w:tab/>
      <w:t>201</w:t>
    </w:r>
    <w:r>
      <w:rPr>
        <w:rFonts w:ascii="Arial Black" w:hAnsi="Arial Black"/>
        <w:color w:val="DA291C"/>
        <w:sz w:val="32"/>
        <w:szCs w:val="32"/>
        <w:lang w:val="sv-SE"/>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B2" w:rsidRDefault="006835B2" w:rsidP="003E3955">
      <w:pPr>
        <w:spacing w:line="240" w:lineRule="auto"/>
      </w:pPr>
      <w:r>
        <w:separator/>
      </w:r>
    </w:p>
  </w:footnote>
  <w:footnote w:type="continuationSeparator" w:id="0">
    <w:p w:rsidR="006835B2" w:rsidRDefault="006835B2" w:rsidP="003E39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B2" w:rsidRDefault="006835B2" w:rsidP="003E3955">
    <w:pPr>
      <w:pStyle w:val="Sidhuvud"/>
      <w:spacing w:after="3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3862352"/>
    <w:lvl w:ilvl="0">
      <w:start w:val="1"/>
      <w:numFmt w:val="bullet"/>
      <w:pStyle w:val="Punktlista"/>
      <w:lvlText w:val=""/>
      <w:lvlJc w:val="left"/>
      <w:pPr>
        <w:tabs>
          <w:tab w:val="num" w:pos="360"/>
        </w:tabs>
        <w:ind w:left="360" w:hanging="360"/>
      </w:pPr>
      <w:rPr>
        <w:rFonts w:ascii="Symbol" w:hAnsi="Symbol" w:hint="default"/>
        <w:lang w:val="x-none"/>
      </w:rPr>
    </w:lvl>
  </w:abstractNum>
  <w:abstractNum w:abstractNumId="1">
    <w:nsid w:val="0018437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056A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A4824F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8D3EF8"/>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5">
    <w:nsid w:val="0BF97081"/>
    <w:multiLevelType w:val="multilevel"/>
    <w:tmpl w:val="C916D1BA"/>
    <w:styleLink w:val="FormatmallNumreradlistaVnster0cmHngande063cm"/>
    <w:lvl w:ilvl="0">
      <w:start w:val="1"/>
      <w:numFmt w:val="decimal"/>
      <w:lvlText w:val="%1."/>
      <w:lvlJc w:val="left"/>
      <w:pPr>
        <w:ind w:left="1080" w:hanging="360"/>
      </w:pPr>
      <w:rPr>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65A2CF7"/>
    <w:multiLevelType w:val="hybridMultilevel"/>
    <w:tmpl w:val="72382F30"/>
    <w:lvl w:ilvl="0" w:tplc="041D000F">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0516BF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A04FC5"/>
    <w:multiLevelType w:val="hybridMultilevel"/>
    <w:tmpl w:val="F432B39A"/>
    <w:lvl w:ilvl="0" w:tplc="BBC6423C">
      <w:start w:val="1"/>
      <w:numFmt w:val="decimal"/>
      <w:lvlText w:val="%1."/>
      <w:lvlJc w:val="left"/>
      <w:pPr>
        <w:ind w:left="360" w:hanging="360"/>
      </w:pPr>
      <w:rPr>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216E3EE7"/>
    <w:multiLevelType w:val="multilevel"/>
    <w:tmpl w:val="A00C79FA"/>
    <w:styleLink w:val="Numrera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nsid w:val="229B437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4B0B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1E60A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AD2F29"/>
    <w:multiLevelType w:val="multilevel"/>
    <w:tmpl w:val="136460B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4">
    <w:nsid w:val="2C43493F"/>
    <w:multiLevelType w:val="multilevel"/>
    <w:tmpl w:val="C5781C4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5">
    <w:nsid w:val="370615F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9468B9"/>
    <w:multiLevelType w:val="hybridMultilevel"/>
    <w:tmpl w:val="158263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3AFD2C79"/>
    <w:multiLevelType w:val="hybridMultilevel"/>
    <w:tmpl w:val="C916D1B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nsid w:val="3CE852AC"/>
    <w:multiLevelType w:val="hybridMultilevel"/>
    <w:tmpl w:val="F432B39A"/>
    <w:lvl w:ilvl="0" w:tplc="BBC6423C">
      <w:start w:val="1"/>
      <w:numFmt w:val="decimal"/>
      <w:lvlText w:val="%1."/>
      <w:lvlJc w:val="left"/>
      <w:pPr>
        <w:ind w:left="360" w:hanging="360"/>
      </w:pPr>
      <w:rPr>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DCA3FC4"/>
    <w:multiLevelType w:val="hybridMultilevel"/>
    <w:tmpl w:val="69D0BE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3EB14B06"/>
    <w:multiLevelType w:val="hybridMultilevel"/>
    <w:tmpl w:val="C17659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43025D87"/>
    <w:multiLevelType w:val="hybridMultilevel"/>
    <w:tmpl w:val="BE1CCA54"/>
    <w:lvl w:ilvl="0" w:tplc="041D000F">
      <w:start w:val="1"/>
      <w:numFmt w:val="decimal"/>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35F5E3B"/>
    <w:multiLevelType w:val="multilevel"/>
    <w:tmpl w:val="83B05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B2A4B20"/>
    <w:multiLevelType w:val="multilevel"/>
    <w:tmpl w:val="7BEA27D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5">
    <w:nsid w:val="4ECA5CAC"/>
    <w:multiLevelType w:val="multilevel"/>
    <w:tmpl w:val="B69C32F2"/>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nsid w:val="504F2AB2"/>
    <w:multiLevelType w:val="hybridMultilevel"/>
    <w:tmpl w:val="34586F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AF22D0E"/>
    <w:multiLevelType w:val="hybridMultilevel"/>
    <w:tmpl w:val="6DCE04E2"/>
    <w:lvl w:ilvl="0" w:tplc="E62E277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5E065BF5"/>
    <w:multiLevelType w:val="multilevel"/>
    <w:tmpl w:val="C9CE74A4"/>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0">
    <w:nsid w:val="63701280"/>
    <w:multiLevelType w:val="multilevel"/>
    <w:tmpl w:val="2EF870C0"/>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1">
    <w:nsid w:val="6D122C8E"/>
    <w:multiLevelType w:val="multilevel"/>
    <w:tmpl w:val="C916D1BA"/>
    <w:styleLink w:val="FormatmallNumreradlistaVnster0cmHngande063cm1"/>
    <w:lvl w:ilvl="0">
      <w:start w:val="1"/>
      <w:numFmt w:val="decimal"/>
      <w:lvlText w:val="%1."/>
      <w:lvlJc w:val="left"/>
      <w:pPr>
        <w:ind w:left="1080" w:hanging="360"/>
      </w:pPr>
      <w:rPr>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E760236"/>
    <w:multiLevelType w:val="multilevel"/>
    <w:tmpl w:val="95A2ECF6"/>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3">
    <w:nsid w:val="6F02600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F207559"/>
    <w:multiLevelType w:val="hybridMultilevel"/>
    <w:tmpl w:val="62CEE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0245846"/>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6">
    <w:nsid w:val="70BC36DE"/>
    <w:multiLevelType w:val="multilevel"/>
    <w:tmpl w:val="F5F08F84"/>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7">
    <w:nsid w:val="724A479D"/>
    <w:multiLevelType w:val="multilevel"/>
    <w:tmpl w:val="D34A6C1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38">
    <w:nsid w:val="76A4559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9964CE6"/>
    <w:multiLevelType w:val="hybridMultilevel"/>
    <w:tmpl w:val="E77078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35"/>
  </w:num>
  <w:num w:numId="3">
    <w:abstractNumId w:val="0"/>
  </w:num>
  <w:num w:numId="4">
    <w:abstractNumId w:val="30"/>
  </w:num>
  <w:num w:numId="5">
    <w:abstractNumId w:val="14"/>
  </w:num>
  <w:num w:numId="6">
    <w:abstractNumId w:val="32"/>
  </w:num>
  <w:num w:numId="7">
    <w:abstractNumId w:val="13"/>
  </w:num>
  <w:num w:numId="8">
    <w:abstractNumId w:val="29"/>
  </w:num>
  <w:num w:numId="9">
    <w:abstractNumId w:val="36"/>
  </w:num>
  <w:num w:numId="10">
    <w:abstractNumId w:val="25"/>
  </w:num>
  <w:num w:numId="11">
    <w:abstractNumId w:val="37"/>
  </w:num>
  <w:num w:numId="12">
    <w:abstractNumId w:val="9"/>
  </w:num>
  <w:num w:numId="13">
    <w:abstractNumId w:val="24"/>
  </w:num>
  <w:num w:numId="14">
    <w:abstractNumId w:val="0"/>
  </w:num>
  <w:num w:numId="15">
    <w:abstractNumId w:val="0"/>
  </w:num>
  <w:num w:numId="16">
    <w:abstractNumId w:val="17"/>
  </w:num>
  <w:num w:numId="17">
    <w:abstractNumId w:val="6"/>
  </w:num>
  <w:num w:numId="18">
    <w:abstractNumId w:val="28"/>
  </w:num>
  <w:num w:numId="19">
    <w:abstractNumId w:val="22"/>
  </w:num>
  <w:num w:numId="20">
    <w:abstractNumId w:val="5"/>
  </w:num>
  <w:num w:numId="21">
    <w:abstractNumId w:val="31"/>
  </w:num>
  <w:num w:numId="22">
    <w:abstractNumId w:val="21"/>
  </w:num>
  <w:num w:numId="23">
    <w:abstractNumId w:val="39"/>
  </w:num>
  <w:num w:numId="24">
    <w:abstractNumId w:val="16"/>
  </w:num>
  <w:num w:numId="25">
    <w:abstractNumId w:val="20"/>
  </w:num>
  <w:num w:numId="26">
    <w:abstractNumId w:val="23"/>
  </w:num>
  <w:num w:numId="27">
    <w:abstractNumId w:val="18"/>
  </w:num>
  <w:num w:numId="28">
    <w:abstractNumId w:val="8"/>
  </w:num>
  <w:num w:numId="29">
    <w:abstractNumId w:val="26"/>
  </w:num>
  <w:num w:numId="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5D"/>
    <w:rsid w:val="00011E54"/>
    <w:rsid w:val="00020F33"/>
    <w:rsid w:val="00024CDE"/>
    <w:rsid w:val="000330F5"/>
    <w:rsid w:val="00034C67"/>
    <w:rsid w:val="00041400"/>
    <w:rsid w:val="00044A26"/>
    <w:rsid w:val="000579CA"/>
    <w:rsid w:val="000646E5"/>
    <w:rsid w:val="000668A0"/>
    <w:rsid w:val="000668CB"/>
    <w:rsid w:val="00067A54"/>
    <w:rsid w:val="000708A5"/>
    <w:rsid w:val="00072CC7"/>
    <w:rsid w:val="00072E54"/>
    <w:rsid w:val="00076F37"/>
    <w:rsid w:val="00076FE0"/>
    <w:rsid w:val="00080BD5"/>
    <w:rsid w:val="00080E0E"/>
    <w:rsid w:val="0008116B"/>
    <w:rsid w:val="00086094"/>
    <w:rsid w:val="00086202"/>
    <w:rsid w:val="00086BD8"/>
    <w:rsid w:val="000909B8"/>
    <w:rsid w:val="0009718C"/>
    <w:rsid w:val="000A0A91"/>
    <w:rsid w:val="000A0FC9"/>
    <w:rsid w:val="000A1AC3"/>
    <w:rsid w:val="000A5624"/>
    <w:rsid w:val="000B0934"/>
    <w:rsid w:val="000B540D"/>
    <w:rsid w:val="000C324F"/>
    <w:rsid w:val="000D1F0B"/>
    <w:rsid w:val="000D48D4"/>
    <w:rsid w:val="000E516D"/>
    <w:rsid w:val="000E59AF"/>
    <w:rsid w:val="000E7FA7"/>
    <w:rsid w:val="000F31F6"/>
    <w:rsid w:val="00102E67"/>
    <w:rsid w:val="001055AF"/>
    <w:rsid w:val="001074E6"/>
    <w:rsid w:val="00107856"/>
    <w:rsid w:val="0011132A"/>
    <w:rsid w:val="00112426"/>
    <w:rsid w:val="001143AB"/>
    <w:rsid w:val="00115E5C"/>
    <w:rsid w:val="00124C7D"/>
    <w:rsid w:val="001264BB"/>
    <w:rsid w:val="00132338"/>
    <w:rsid w:val="00134A9E"/>
    <w:rsid w:val="001410C8"/>
    <w:rsid w:val="0014119B"/>
    <w:rsid w:val="00141C24"/>
    <w:rsid w:val="0014296E"/>
    <w:rsid w:val="0015046D"/>
    <w:rsid w:val="00153702"/>
    <w:rsid w:val="0015585A"/>
    <w:rsid w:val="001608B6"/>
    <w:rsid w:val="00162C47"/>
    <w:rsid w:val="00170774"/>
    <w:rsid w:val="00177602"/>
    <w:rsid w:val="00185D9E"/>
    <w:rsid w:val="0018733C"/>
    <w:rsid w:val="0018784F"/>
    <w:rsid w:val="00191A58"/>
    <w:rsid w:val="001A0639"/>
    <w:rsid w:val="001A1F9A"/>
    <w:rsid w:val="001A75E5"/>
    <w:rsid w:val="001B4A85"/>
    <w:rsid w:val="001B59A8"/>
    <w:rsid w:val="001C7BBC"/>
    <w:rsid w:val="001D092A"/>
    <w:rsid w:val="001D6A5C"/>
    <w:rsid w:val="001E3ED6"/>
    <w:rsid w:val="001E4B34"/>
    <w:rsid w:val="001F0639"/>
    <w:rsid w:val="001F2D40"/>
    <w:rsid w:val="001F644F"/>
    <w:rsid w:val="001F6F27"/>
    <w:rsid w:val="002045B8"/>
    <w:rsid w:val="00206AF6"/>
    <w:rsid w:val="002075AF"/>
    <w:rsid w:val="002111C6"/>
    <w:rsid w:val="0021491F"/>
    <w:rsid w:val="00215E9A"/>
    <w:rsid w:val="002306D7"/>
    <w:rsid w:val="00230F9D"/>
    <w:rsid w:val="002322A1"/>
    <w:rsid w:val="00233AC9"/>
    <w:rsid w:val="002346CC"/>
    <w:rsid w:val="00234A8F"/>
    <w:rsid w:val="00234AC2"/>
    <w:rsid w:val="0023737B"/>
    <w:rsid w:val="0024381B"/>
    <w:rsid w:val="00250A1C"/>
    <w:rsid w:val="00251F22"/>
    <w:rsid w:val="00253A77"/>
    <w:rsid w:val="00257939"/>
    <w:rsid w:val="00260FB8"/>
    <w:rsid w:val="002622BF"/>
    <w:rsid w:val="002702D6"/>
    <w:rsid w:val="002800C4"/>
    <w:rsid w:val="0028340F"/>
    <w:rsid w:val="00287F0A"/>
    <w:rsid w:val="00291840"/>
    <w:rsid w:val="002939CB"/>
    <w:rsid w:val="002A17D5"/>
    <w:rsid w:val="002A7BBE"/>
    <w:rsid w:val="002C103C"/>
    <w:rsid w:val="002C5399"/>
    <w:rsid w:val="002D3492"/>
    <w:rsid w:val="002D5CD7"/>
    <w:rsid w:val="002D7523"/>
    <w:rsid w:val="002E6421"/>
    <w:rsid w:val="00305E59"/>
    <w:rsid w:val="00307AA9"/>
    <w:rsid w:val="003144EB"/>
    <w:rsid w:val="00337C40"/>
    <w:rsid w:val="003459C5"/>
    <w:rsid w:val="003461FF"/>
    <w:rsid w:val="00346763"/>
    <w:rsid w:val="003522F7"/>
    <w:rsid w:val="003537B1"/>
    <w:rsid w:val="0035440B"/>
    <w:rsid w:val="00354C0C"/>
    <w:rsid w:val="00355B37"/>
    <w:rsid w:val="00364E01"/>
    <w:rsid w:val="00370B5E"/>
    <w:rsid w:val="00380BCC"/>
    <w:rsid w:val="00386468"/>
    <w:rsid w:val="00390E00"/>
    <w:rsid w:val="0039184A"/>
    <w:rsid w:val="003944EE"/>
    <w:rsid w:val="00394CD5"/>
    <w:rsid w:val="00396AAB"/>
    <w:rsid w:val="00396FC7"/>
    <w:rsid w:val="003A04E4"/>
    <w:rsid w:val="003A1D99"/>
    <w:rsid w:val="003A6E64"/>
    <w:rsid w:val="003B1575"/>
    <w:rsid w:val="003B44CD"/>
    <w:rsid w:val="003B6EB7"/>
    <w:rsid w:val="003C2840"/>
    <w:rsid w:val="003C2A74"/>
    <w:rsid w:val="003C3467"/>
    <w:rsid w:val="003C38F4"/>
    <w:rsid w:val="003C4BCE"/>
    <w:rsid w:val="003C50C7"/>
    <w:rsid w:val="003C5CFA"/>
    <w:rsid w:val="003D082C"/>
    <w:rsid w:val="003D1D9F"/>
    <w:rsid w:val="003E328C"/>
    <w:rsid w:val="003E3955"/>
    <w:rsid w:val="003E4598"/>
    <w:rsid w:val="003F60CA"/>
    <w:rsid w:val="003F7498"/>
    <w:rsid w:val="00401F79"/>
    <w:rsid w:val="00403DEE"/>
    <w:rsid w:val="00413E54"/>
    <w:rsid w:val="00433AE7"/>
    <w:rsid w:val="004401A2"/>
    <w:rsid w:val="00440588"/>
    <w:rsid w:val="00442047"/>
    <w:rsid w:val="004517A8"/>
    <w:rsid w:val="00451902"/>
    <w:rsid w:val="004636B0"/>
    <w:rsid w:val="004669D9"/>
    <w:rsid w:val="00471767"/>
    <w:rsid w:val="00472F3B"/>
    <w:rsid w:val="00473E60"/>
    <w:rsid w:val="004758AA"/>
    <w:rsid w:val="0047689F"/>
    <w:rsid w:val="00476EFA"/>
    <w:rsid w:val="004830C8"/>
    <w:rsid w:val="00492B54"/>
    <w:rsid w:val="00493FF4"/>
    <w:rsid w:val="004943A3"/>
    <w:rsid w:val="00495CCD"/>
    <w:rsid w:val="004A1522"/>
    <w:rsid w:val="004A3E7F"/>
    <w:rsid w:val="004A4414"/>
    <w:rsid w:val="004A4AA8"/>
    <w:rsid w:val="004A4B75"/>
    <w:rsid w:val="004C41AC"/>
    <w:rsid w:val="004D46EC"/>
    <w:rsid w:val="004D7C94"/>
    <w:rsid w:val="004E0F74"/>
    <w:rsid w:val="004F211D"/>
    <w:rsid w:val="00504B42"/>
    <w:rsid w:val="005164A9"/>
    <w:rsid w:val="00517930"/>
    <w:rsid w:val="00520BB6"/>
    <w:rsid w:val="00526EA7"/>
    <w:rsid w:val="00530A68"/>
    <w:rsid w:val="00530CA7"/>
    <w:rsid w:val="00540706"/>
    <w:rsid w:val="00545206"/>
    <w:rsid w:val="00550B7F"/>
    <w:rsid w:val="00552250"/>
    <w:rsid w:val="00553DB6"/>
    <w:rsid w:val="00555659"/>
    <w:rsid w:val="005556D6"/>
    <w:rsid w:val="00563FDB"/>
    <w:rsid w:val="005640E1"/>
    <w:rsid w:val="00565013"/>
    <w:rsid w:val="00572DB5"/>
    <w:rsid w:val="005753F7"/>
    <w:rsid w:val="0057575D"/>
    <w:rsid w:val="005919FE"/>
    <w:rsid w:val="00591D77"/>
    <w:rsid w:val="005A13F7"/>
    <w:rsid w:val="005A5713"/>
    <w:rsid w:val="005B3880"/>
    <w:rsid w:val="005C11B6"/>
    <w:rsid w:val="005C7FEF"/>
    <w:rsid w:val="005D1264"/>
    <w:rsid w:val="005D194D"/>
    <w:rsid w:val="005D23E5"/>
    <w:rsid w:val="005D3DDB"/>
    <w:rsid w:val="005E41D4"/>
    <w:rsid w:val="005E5793"/>
    <w:rsid w:val="005F1038"/>
    <w:rsid w:val="005F41D7"/>
    <w:rsid w:val="005F624B"/>
    <w:rsid w:val="005F7293"/>
    <w:rsid w:val="00606873"/>
    <w:rsid w:val="0061395D"/>
    <w:rsid w:val="00626C71"/>
    <w:rsid w:val="006270C7"/>
    <w:rsid w:val="00631E10"/>
    <w:rsid w:val="00633914"/>
    <w:rsid w:val="00633A8E"/>
    <w:rsid w:val="0063668A"/>
    <w:rsid w:val="00641D52"/>
    <w:rsid w:val="00644F31"/>
    <w:rsid w:val="0064745E"/>
    <w:rsid w:val="006508CA"/>
    <w:rsid w:val="006517AF"/>
    <w:rsid w:val="006537E0"/>
    <w:rsid w:val="00655449"/>
    <w:rsid w:val="006557FB"/>
    <w:rsid w:val="00657B4D"/>
    <w:rsid w:val="00662D32"/>
    <w:rsid w:val="00666A08"/>
    <w:rsid w:val="00672CE7"/>
    <w:rsid w:val="00673422"/>
    <w:rsid w:val="006835B2"/>
    <w:rsid w:val="00686571"/>
    <w:rsid w:val="006943FE"/>
    <w:rsid w:val="006947A3"/>
    <w:rsid w:val="00695533"/>
    <w:rsid w:val="006A2226"/>
    <w:rsid w:val="006A44DD"/>
    <w:rsid w:val="006B1D22"/>
    <w:rsid w:val="006B6B92"/>
    <w:rsid w:val="006C7C7C"/>
    <w:rsid w:val="006D0599"/>
    <w:rsid w:val="006D5E6A"/>
    <w:rsid w:val="006D6B34"/>
    <w:rsid w:val="006E3178"/>
    <w:rsid w:val="006E64DE"/>
    <w:rsid w:val="006F1074"/>
    <w:rsid w:val="006F1F06"/>
    <w:rsid w:val="00706776"/>
    <w:rsid w:val="00710208"/>
    <w:rsid w:val="00716196"/>
    <w:rsid w:val="0072104D"/>
    <w:rsid w:val="00727B9E"/>
    <w:rsid w:val="00732FA2"/>
    <w:rsid w:val="00733047"/>
    <w:rsid w:val="00735822"/>
    <w:rsid w:val="00735EF7"/>
    <w:rsid w:val="00741418"/>
    <w:rsid w:val="007528E2"/>
    <w:rsid w:val="007576FD"/>
    <w:rsid w:val="007617EB"/>
    <w:rsid w:val="00761E69"/>
    <w:rsid w:val="00762717"/>
    <w:rsid w:val="00774DD6"/>
    <w:rsid w:val="0077786C"/>
    <w:rsid w:val="00777C6D"/>
    <w:rsid w:val="0078434B"/>
    <w:rsid w:val="00784639"/>
    <w:rsid w:val="00785973"/>
    <w:rsid w:val="00790C9B"/>
    <w:rsid w:val="007929A6"/>
    <w:rsid w:val="00796AF0"/>
    <w:rsid w:val="007A3B9A"/>
    <w:rsid w:val="007A78C2"/>
    <w:rsid w:val="007B6035"/>
    <w:rsid w:val="007B7E32"/>
    <w:rsid w:val="007C0946"/>
    <w:rsid w:val="007C222F"/>
    <w:rsid w:val="007D313E"/>
    <w:rsid w:val="007D500E"/>
    <w:rsid w:val="007E09BC"/>
    <w:rsid w:val="007E2C79"/>
    <w:rsid w:val="007E5A05"/>
    <w:rsid w:val="007F0CDA"/>
    <w:rsid w:val="007F1601"/>
    <w:rsid w:val="007F7286"/>
    <w:rsid w:val="00805A34"/>
    <w:rsid w:val="00805CBE"/>
    <w:rsid w:val="00814FF7"/>
    <w:rsid w:val="00820733"/>
    <w:rsid w:val="00823351"/>
    <w:rsid w:val="00825243"/>
    <w:rsid w:val="00836C11"/>
    <w:rsid w:val="00842B90"/>
    <w:rsid w:val="0084670D"/>
    <w:rsid w:val="0086369C"/>
    <w:rsid w:val="00863893"/>
    <w:rsid w:val="00867D07"/>
    <w:rsid w:val="00870581"/>
    <w:rsid w:val="0087109B"/>
    <w:rsid w:val="00873EF8"/>
    <w:rsid w:val="00874C89"/>
    <w:rsid w:val="00883E5D"/>
    <w:rsid w:val="00885958"/>
    <w:rsid w:val="00886030"/>
    <w:rsid w:val="008865B4"/>
    <w:rsid w:val="008867B9"/>
    <w:rsid w:val="00893430"/>
    <w:rsid w:val="00894F47"/>
    <w:rsid w:val="00897E90"/>
    <w:rsid w:val="008A33E4"/>
    <w:rsid w:val="008A3991"/>
    <w:rsid w:val="008B0F88"/>
    <w:rsid w:val="008B6B56"/>
    <w:rsid w:val="008C22D1"/>
    <w:rsid w:val="008C2B56"/>
    <w:rsid w:val="008C31E0"/>
    <w:rsid w:val="008C501D"/>
    <w:rsid w:val="008D0237"/>
    <w:rsid w:val="008D16FD"/>
    <w:rsid w:val="008D6722"/>
    <w:rsid w:val="008E098D"/>
    <w:rsid w:val="008E122E"/>
    <w:rsid w:val="008E54FD"/>
    <w:rsid w:val="008E7EE3"/>
    <w:rsid w:val="008F37D7"/>
    <w:rsid w:val="008F601C"/>
    <w:rsid w:val="008F7D73"/>
    <w:rsid w:val="009004BD"/>
    <w:rsid w:val="009100CA"/>
    <w:rsid w:val="0091625A"/>
    <w:rsid w:val="00922F4E"/>
    <w:rsid w:val="0092716A"/>
    <w:rsid w:val="009274AD"/>
    <w:rsid w:val="00927BCB"/>
    <w:rsid w:val="00930CD5"/>
    <w:rsid w:val="009320B4"/>
    <w:rsid w:val="00941973"/>
    <w:rsid w:val="00944F0D"/>
    <w:rsid w:val="00956CB1"/>
    <w:rsid w:val="00956F8E"/>
    <w:rsid w:val="00960ED9"/>
    <w:rsid w:val="00963CE9"/>
    <w:rsid w:val="00964974"/>
    <w:rsid w:val="00964EA9"/>
    <w:rsid w:val="009713E3"/>
    <w:rsid w:val="00982491"/>
    <w:rsid w:val="00983B4B"/>
    <w:rsid w:val="00992502"/>
    <w:rsid w:val="009A162B"/>
    <w:rsid w:val="009A1681"/>
    <w:rsid w:val="009A28B4"/>
    <w:rsid w:val="009A3510"/>
    <w:rsid w:val="009B21CB"/>
    <w:rsid w:val="009B37BC"/>
    <w:rsid w:val="009C05B3"/>
    <w:rsid w:val="009C517A"/>
    <w:rsid w:val="009C5531"/>
    <w:rsid w:val="009C5D1E"/>
    <w:rsid w:val="009D1872"/>
    <w:rsid w:val="009E5325"/>
    <w:rsid w:val="009F4952"/>
    <w:rsid w:val="00A00EAA"/>
    <w:rsid w:val="00A011B3"/>
    <w:rsid w:val="00A10BA1"/>
    <w:rsid w:val="00A12B41"/>
    <w:rsid w:val="00A17337"/>
    <w:rsid w:val="00A17C00"/>
    <w:rsid w:val="00A3007F"/>
    <w:rsid w:val="00A326D0"/>
    <w:rsid w:val="00A33A00"/>
    <w:rsid w:val="00A3624B"/>
    <w:rsid w:val="00A36961"/>
    <w:rsid w:val="00A37124"/>
    <w:rsid w:val="00A37A06"/>
    <w:rsid w:val="00A37CFE"/>
    <w:rsid w:val="00A45585"/>
    <w:rsid w:val="00A46FAB"/>
    <w:rsid w:val="00A53CA4"/>
    <w:rsid w:val="00A551FB"/>
    <w:rsid w:val="00A57859"/>
    <w:rsid w:val="00A70879"/>
    <w:rsid w:val="00A72CE2"/>
    <w:rsid w:val="00A74A1B"/>
    <w:rsid w:val="00A86D15"/>
    <w:rsid w:val="00A93ABD"/>
    <w:rsid w:val="00A969DF"/>
    <w:rsid w:val="00A96FBE"/>
    <w:rsid w:val="00AB013F"/>
    <w:rsid w:val="00AB2AE8"/>
    <w:rsid w:val="00AC5AC9"/>
    <w:rsid w:val="00AC7513"/>
    <w:rsid w:val="00AC7E44"/>
    <w:rsid w:val="00AD218D"/>
    <w:rsid w:val="00AD50C5"/>
    <w:rsid w:val="00AF6648"/>
    <w:rsid w:val="00B00F85"/>
    <w:rsid w:val="00B03106"/>
    <w:rsid w:val="00B07064"/>
    <w:rsid w:val="00B20AA9"/>
    <w:rsid w:val="00B220FE"/>
    <w:rsid w:val="00B23D3E"/>
    <w:rsid w:val="00B24CF4"/>
    <w:rsid w:val="00B26C99"/>
    <w:rsid w:val="00B26F90"/>
    <w:rsid w:val="00B3605F"/>
    <w:rsid w:val="00B433FA"/>
    <w:rsid w:val="00B451C5"/>
    <w:rsid w:val="00B66D3D"/>
    <w:rsid w:val="00B66EB6"/>
    <w:rsid w:val="00B67EC1"/>
    <w:rsid w:val="00B72804"/>
    <w:rsid w:val="00B735EF"/>
    <w:rsid w:val="00B746DB"/>
    <w:rsid w:val="00B77BB2"/>
    <w:rsid w:val="00B852F3"/>
    <w:rsid w:val="00B929D6"/>
    <w:rsid w:val="00B94A76"/>
    <w:rsid w:val="00B9788E"/>
    <w:rsid w:val="00BA3ACE"/>
    <w:rsid w:val="00BA79AD"/>
    <w:rsid w:val="00BB4B80"/>
    <w:rsid w:val="00BC06A3"/>
    <w:rsid w:val="00BC0D38"/>
    <w:rsid w:val="00BC41AA"/>
    <w:rsid w:val="00BC4278"/>
    <w:rsid w:val="00BD2EF7"/>
    <w:rsid w:val="00BD6879"/>
    <w:rsid w:val="00BE08C2"/>
    <w:rsid w:val="00BE600F"/>
    <w:rsid w:val="00BF1818"/>
    <w:rsid w:val="00BF2CAB"/>
    <w:rsid w:val="00BF7229"/>
    <w:rsid w:val="00C0032C"/>
    <w:rsid w:val="00C03301"/>
    <w:rsid w:val="00C04FA2"/>
    <w:rsid w:val="00C13894"/>
    <w:rsid w:val="00C13CCD"/>
    <w:rsid w:val="00C151D6"/>
    <w:rsid w:val="00C21833"/>
    <w:rsid w:val="00C2433F"/>
    <w:rsid w:val="00C24D08"/>
    <w:rsid w:val="00C2521B"/>
    <w:rsid w:val="00C431F6"/>
    <w:rsid w:val="00C43DD8"/>
    <w:rsid w:val="00C46474"/>
    <w:rsid w:val="00C474AD"/>
    <w:rsid w:val="00C47E54"/>
    <w:rsid w:val="00C538CB"/>
    <w:rsid w:val="00C547D8"/>
    <w:rsid w:val="00C57925"/>
    <w:rsid w:val="00C63E02"/>
    <w:rsid w:val="00C64819"/>
    <w:rsid w:val="00C6515E"/>
    <w:rsid w:val="00C654FE"/>
    <w:rsid w:val="00C66009"/>
    <w:rsid w:val="00C66945"/>
    <w:rsid w:val="00C73334"/>
    <w:rsid w:val="00C75E3D"/>
    <w:rsid w:val="00C76015"/>
    <w:rsid w:val="00C76702"/>
    <w:rsid w:val="00C82634"/>
    <w:rsid w:val="00C8383B"/>
    <w:rsid w:val="00C85236"/>
    <w:rsid w:val="00C85E05"/>
    <w:rsid w:val="00C946FA"/>
    <w:rsid w:val="00CA2C3B"/>
    <w:rsid w:val="00CB37DB"/>
    <w:rsid w:val="00CC74AD"/>
    <w:rsid w:val="00CE0412"/>
    <w:rsid w:val="00CF02B6"/>
    <w:rsid w:val="00CF29A9"/>
    <w:rsid w:val="00CF29B9"/>
    <w:rsid w:val="00CF7ECF"/>
    <w:rsid w:val="00D10F81"/>
    <w:rsid w:val="00D1265E"/>
    <w:rsid w:val="00D1484B"/>
    <w:rsid w:val="00D15647"/>
    <w:rsid w:val="00D15808"/>
    <w:rsid w:val="00D1620A"/>
    <w:rsid w:val="00D16274"/>
    <w:rsid w:val="00D20135"/>
    <w:rsid w:val="00D20C90"/>
    <w:rsid w:val="00D223C1"/>
    <w:rsid w:val="00D22C5C"/>
    <w:rsid w:val="00D24D4E"/>
    <w:rsid w:val="00D261BA"/>
    <w:rsid w:val="00D44292"/>
    <w:rsid w:val="00D44EB9"/>
    <w:rsid w:val="00D54160"/>
    <w:rsid w:val="00D55A01"/>
    <w:rsid w:val="00D63F63"/>
    <w:rsid w:val="00D64F96"/>
    <w:rsid w:val="00D74871"/>
    <w:rsid w:val="00D83FF9"/>
    <w:rsid w:val="00D90AD9"/>
    <w:rsid w:val="00D91F96"/>
    <w:rsid w:val="00D93201"/>
    <w:rsid w:val="00D948AF"/>
    <w:rsid w:val="00DA08F9"/>
    <w:rsid w:val="00DB0730"/>
    <w:rsid w:val="00DB499F"/>
    <w:rsid w:val="00DB6457"/>
    <w:rsid w:val="00DC1071"/>
    <w:rsid w:val="00DC3020"/>
    <w:rsid w:val="00DC471E"/>
    <w:rsid w:val="00DC4F05"/>
    <w:rsid w:val="00DC5B20"/>
    <w:rsid w:val="00DD5E97"/>
    <w:rsid w:val="00DD7B7D"/>
    <w:rsid w:val="00DE1516"/>
    <w:rsid w:val="00DE2316"/>
    <w:rsid w:val="00DF70BB"/>
    <w:rsid w:val="00E004C1"/>
    <w:rsid w:val="00E008A4"/>
    <w:rsid w:val="00E0298E"/>
    <w:rsid w:val="00E060A9"/>
    <w:rsid w:val="00E0730B"/>
    <w:rsid w:val="00E151C0"/>
    <w:rsid w:val="00E17E37"/>
    <w:rsid w:val="00E217FB"/>
    <w:rsid w:val="00E3561C"/>
    <w:rsid w:val="00E43D0F"/>
    <w:rsid w:val="00E44BA3"/>
    <w:rsid w:val="00E4510D"/>
    <w:rsid w:val="00E45A3F"/>
    <w:rsid w:val="00E64D33"/>
    <w:rsid w:val="00E65863"/>
    <w:rsid w:val="00E73EB9"/>
    <w:rsid w:val="00E76B66"/>
    <w:rsid w:val="00E802CF"/>
    <w:rsid w:val="00E85664"/>
    <w:rsid w:val="00E85E48"/>
    <w:rsid w:val="00E901DE"/>
    <w:rsid w:val="00E96A27"/>
    <w:rsid w:val="00E9775D"/>
    <w:rsid w:val="00EA0D9A"/>
    <w:rsid w:val="00EA4440"/>
    <w:rsid w:val="00EA54FD"/>
    <w:rsid w:val="00EB07A6"/>
    <w:rsid w:val="00EB0B4C"/>
    <w:rsid w:val="00EB25A8"/>
    <w:rsid w:val="00EC3940"/>
    <w:rsid w:val="00EE1F55"/>
    <w:rsid w:val="00EE227E"/>
    <w:rsid w:val="00EF1238"/>
    <w:rsid w:val="00EF3752"/>
    <w:rsid w:val="00EF53AD"/>
    <w:rsid w:val="00F017F2"/>
    <w:rsid w:val="00F02B60"/>
    <w:rsid w:val="00F03299"/>
    <w:rsid w:val="00F04476"/>
    <w:rsid w:val="00F07B1B"/>
    <w:rsid w:val="00F113F4"/>
    <w:rsid w:val="00F14145"/>
    <w:rsid w:val="00F172D9"/>
    <w:rsid w:val="00F22714"/>
    <w:rsid w:val="00F22DAB"/>
    <w:rsid w:val="00F23F30"/>
    <w:rsid w:val="00F24D83"/>
    <w:rsid w:val="00F2737D"/>
    <w:rsid w:val="00F377E1"/>
    <w:rsid w:val="00F4038D"/>
    <w:rsid w:val="00F557A6"/>
    <w:rsid w:val="00F578A4"/>
    <w:rsid w:val="00F62A2F"/>
    <w:rsid w:val="00F63CCF"/>
    <w:rsid w:val="00F63CF5"/>
    <w:rsid w:val="00F67332"/>
    <w:rsid w:val="00F7702C"/>
    <w:rsid w:val="00F81EF2"/>
    <w:rsid w:val="00F84AC7"/>
    <w:rsid w:val="00F85069"/>
    <w:rsid w:val="00F85814"/>
    <w:rsid w:val="00F903F4"/>
    <w:rsid w:val="00F91B6C"/>
    <w:rsid w:val="00F93ECB"/>
    <w:rsid w:val="00FB5708"/>
    <w:rsid w:val="00FB79D7"/>
    <w:rsid w:val="00FC347D"/>
    <w:rsid w:val="00FC6CBB"/>
    <w:rsid w:val="00FD3710"/>
    <w:rsid w:val="00FD47CE"/>
    <w:rsid w:val="00FE0590"/>
    <w:rsid w:val="00FE5BBB"/>
    <w:rsid w:val="00FF5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861F29DF-94F4-4408-97EB-B95D0671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Subtitle" w:qFormat="1"/>
    <w:lsdException w:name="Hyperlink" w:uiPriority="99"/>
    <w:lsdException w:name="Strong"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E0E"/>
    <w:pPr>
      <w:spacing w:after="120" w:line="288" w:lineRule="auto"/>
    </w:pPr>
    <w:rPr>
      <w:color w:val="000000"/>
      <w:sz w:val="24"/>
      <w:szCs w:val="24"/>
      <w:lang w:eastAsia="en-US"/>
    </w:rPr>
  </w:style>
  <w:style w:type="paragraph" w:styleId="Rubrik1">
    <w:name w:val="heading 1"/>
    <w:basedOn w:val="Normal"/>
    <w:next w:val="Normal"/>
    <w:link w:val="Rubrik1Char"/>
    <w:qFormat/>
    <w:rsid w:val="00291840"/>
    <w:pPr>
      <w:keepNext/>
      <w:pageBreakBefore/>
      <w:spacing w:before="240" w:line="216" w:lineRule="auto"/>
      <w:outlineLvl w:val="0"/>
    </w:pPr>
    <w:rPr>
      <w:rFonts w:ascii="Arial Black" w:hAnsi="Arial Black"/>
      <w:bCs/>
      <w:color w:val="auto"/>
      <w:sz w:val="28"/>
      <w:szCs w:val="28"/>
      <w:lang w:val="x-none" w:eastAsia="x-none"/>
    </w:rPr>
  </w:style>
  <w:style w:type="paragraph" w:styleId="Rubrik2">
    <w:name w:val="heading 2"/>
    <w:basedOn w:val="Normal"/>
    <w:next w:val="Normal"/>
    <w:link w:val="Rubrik2Char"/>
    <w:qFormat/>
    <w:rsid w:val="00141C24"/>
    <w:pPr>
      <w:keepNext/>
      <w:spacing w:before="240" w:after="60"/>
      <w:outlineLvl w:val="1"/>
    </w:pPr>
    <w:rPr>
      <w:rFonts w:ascii="Arial Black" w:hAnsi="Arial Black"/>
      <w:b/>
      <w:bCs/>
      <w:color w:val="DA291C"/>
      <w:sz w:val="22"/>
      <w:szCs w:val="26"/>
      <w:lang w:val="x-none" w:eastAsia="x-none"/>
    </w:rPr>
  </w:style>
  <w:style w:type="paragraph" w:styleId="Rubrik3">
    <w:name w:val="heading 3"/>
    <w:basedOn w:val="Normal"/>
    <w:next w:val="Normal"/>
    <w:link w:val="Rubrik3Char"/>
    <w:qFormat/>
    <w:rsid w:val="00495CCD"/>
    <w:pPr>
      <w:keepNext/>
      <w:spacing w:before="240"/>
      <w:outlineLvl w:val="2"/>
    </w:pPr>
    <w:rPr>
      <w:b/>
      <w:bCs/>
      <w:lang w:val="x-none" w:eastAsia="x-none"/>
    </w:rPr>
  </w:style>
  <w:style w:type="paragraph" w:styleId="Rubrik4">
    <w:name w:val="heading 4"/>
    <w:basedOn w:val="Normal"/>
    <w:next w:val="Normal"/>
    <w:link w:val="Rubrik4Char"/>
    <w:qFormat/>
    <w:rsid w:val="00AD218D"/>
    <w:pPr>
      <w:keepNext/>
      <w:outlineLvl w:val="3"/>
    </w:pPr>
    <w:rPr>
      <w:bCs/>
      <w:i/>
      <w:iCs/>
      <w:lang w:val="x-none" w:eastAsia="x-none"/>
    </w:rPr>
  </w:style>
  <w:style w:type="paragraph" w:styleId="Rubrik5">
    <w:name w:val="heading 5"/>
    <w:basedOn w:val="Normal"/>
    <w:next w:val="Normal"/>
    <w:link w:val="Rubrik5Char"/>
    <w:rsid w:val="00B92795"/>
    <w:pPr>
      <w:keepNext/>
      <w:outlineLvl w:val="4"/>
    </w:pPr>
    <w:rPr>
      <w:lang w:val="x-none" w:eastAsia="x-none"/>
    </w:rPr>
  </w:style>
  <w:style w:type="paragraph" w:styleId="Rubrik6">
    <w:name w:val="heading 6"/>
    <w:basedOn w:val="Normal"/>
    <w:next w:val="Normal"/>
    <w:link w:val="Rubrik6Char"/>
    <w:rsid w:val="00B92795"/>
    <w:pPr>
      <w:keepNext/>
      <w:outlineLvl w:val="5"/>
    </w:pPr>
    <w:rPr>
      <w:iCs/>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291840"/>
    <w:rPr>
      <w:rFonts w:ascii="Arial Black" w:hAnsi="Arial Black"/>
      <w:bCs/>
      <w:sz w:val="28"/>
      <w:szCs w:val="28"/>
      <w:lang w:val="x-none" w:eastAsia="x-none"/>
    </w:rPr>
  </w:style>
  <w:style w:type="character" w:customStyle="1" w:styleId="Rubrik2Char">
    <w:name w:val="Rubrik 2 Char"/>
    <w:link w:val="Rubrik2"/>
    <w:rsid w:val="00141C24"/>
    <w:rPr>
      <w:rFonts w:ascii="Arial Black" w:hAnsi="Arial Black"/>
      <w:b/>
      <w:bCs/>
      <w:color w:val="DA291C"/>
      <w:sz w:val="22"/>
      <w:szCs w:val="26"/>
      <w:lang w:val="x-none" w:eastAsia="x-none"/>
    </w:rPr>
  </w:style>
  <w:style w:type="character" w:customStyle="1" w:styleId="Rubrik3Char">
    <w:name w:val="Rubrik 3 Char"/>
    <w:link w:val="Rubrik3"/>
    <w:rsid w:val="00495CCD"/>
    <w:rPr>
      <w:b/>
      <w:bCs/>
      <w:color w:val="000000"/>
      <w:sz w:val="24"/>
      <w:szCs w:val="24"/>
      <w:lang w:val="x-none" w:eastAsia="x-none"/>
    </w:rPr>
  </w:style>
  <w:style w:type="character" w:customStyle="1" w:styleId="Rubrik4Char">
    <w:name w:val="Rubrik 4 Char"/>
    <w:link w:val="Rubrik4"/>
    <w:rsid w:val="00AD218D"/>
    <w:rPr>
      <w:bCs/>
      <w:i/>
      <w:iCs/>
      <w:color w:val="000000"/>
      <w:sz w:val="24"/>
      <w:szCs w:val="24"/>
      <w:lang w:val="x-none" w:eastAsia="x-none"/>
    </w:rPr>
  </w:style>
  <w:style w:type="character" w:customStyle="1" w:styleId="Rubrik5Char">
    <w:name w:val="Rubrik 5 Char"/>
    <w:link w:val="Rubrik5"/>
    <w:rsid w:val="00B92795"/>
    <w:rPr>
      <w:color w:val="000000"/>
      <w:sz w:val="22"/>
      <w:szCs w:val="24"/>
    </w:rPr>
  </w:style>
  <w:style w:type="character" w:customStyle="1" w:styleId="Rubrik6Char">
    <w:name w:val="Rubrik 6 Char"/>
    <w:link w:val="Rubrik6"/>
    <w:rsid w:val="00B92795"/>
    <w:rPr>
      <w:iCs/>
      <w:color w:val="000000"/>
      <w:sz w:val="22"/>
      <w:szCs w:val="24"/>
    </w:rPr>
  </w:style>
  <w:style w:type="numbering" w:customStyle="1" w:styleId="Numrerat">
    <w:name w:val="Numrerat"/>
    <w:basedOn w:val="Ingenlista"/>
    <w:rsid w:val="00D15F2D"/>
    <w:pPr>
      <w:numPr>
        <w:numId w:val="12"/>
      </w:numPr>
    </w:pPr>
  </w:style>
  <w:style w:type="paragraph" w:styleId="Punktlista">
    <w:name w:val="List Bullet"/>
    <w:basedOn w:val="Normal"/>
    <w:rsid w:val="001E3ED6"/>
    <w:pPr>
      <w:numPr>
        <w:numId w:val="15"/>
      </w:numPr>
      <w:tabs>
        <w:tab w:val="clear" w:pos="360"/>
      </w:tabs>
      <w:spacing w:after="100"/>
      <w:ind w:left="539" w:hanging="255"/>
    </w:pPr>
  </w:style>
  <w:style w:type="paragraph" w:styleId="Sidhuvud">
    <w:name w:val="header"/>
    <w:basedOn w:val="Normal"/>
    <w:link w:val="SidhuvudChar"/>
    <w:rsid w:val="00F935F4"/>
    <w:pPr>
      <w:tabs>
        <w:tab w:val="center" w:pos="4680"/>
        <w:tab w:val="right" w:pos="9360"/>
      </w:tabs>
    </w:pPr>
    <w:rPr>
      <w:rFonts w:ascii="Arial" w:hAnsi="Arial"/>
      <w:color w:val="DA291C"/>
      <w:sz w:val="16"/>
      <w:lang w:val="x-none" w:eastAsia="x-none"/>
    </w:rPr>
  </w:style>
  <w:style w:type="character" w:customStyle="1" w:styleId="SidhuvudChar">
    <w:name w:val="Sidhuvud Char"/>
    <w:link w:val="Sidhuvud"/>
    <w:rsid w:val="00F935F4"/>
    <w:rPr>
      <w:rFonts w:ascii="Arial" w:hAnsi="Arial" w:cs="Arial"/>
      <w:color w:val="DA291C"/>
      <w:sz w:val="16"/>
      <w:szCs w:val="24"/>
    </w:rPr>
  </w:style>
  <w:style w:type="paragraph" w:styleId="Sidfot">
    <w:name w:val="footer"/>
    <w:basedOn w:val="Normal"/>
    <w:link w:val="SidfotChar"/>
    <w:uiPriority w:val="99"/>
    <w:rsid w:val="00B852F3"/>
    <w:pPr>
      <w:tabs>
        <w:tab w:val="center" w:pos="4680"/>
        <w:tab w:val="right" w:pos="9360"/>
      </w:tabs>
    </w:pPr>
    <w:rPr>
      <w:sz w:val="20"/>
      <w:lang w:val="x-none" w:eastAsia="x-none"/>
    </w:rPr>
  </w:style>
  <w:style w:type="character" w:customStyle="1" w:styleId="SidfotChar">
    <w:name w:val="Sidfot Char"/>
    <w:link w:val="Sidfot"/>
    <w:uiPriority w:val="99"/>
    <w:rsid w:val="00B852F3"/>
    <w:rPr>
      <w:color w:val="000000"/>
      <w:szCs w:val="24"/>
      <w:lang w:val="x-none" w:eastAsia="x-none"/>
    </w:rPr>
  </w:style>
  <w:style w:type="table" w:styleId="Tabellrutnt">
    <w:name w:val="Table Grid"/>
    <w:basedOn w:val="Normaltabell"/>
    <w:rsid w:val="008E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huvudrubrik">
    <w:name w:val="Röd huvudrubrik"/>
    <w:basedOn w:val="Normal"/>
    <w:qFormat/>
    <w:rsid w:val="006508CA"/>
    <w:pPr>
      <w:spacing w:line="240" w:lineRule="auto"/>
      <w:ind w:left="-2552"/>
    </w:pPr>
    <w:rPr>
      <w:rFonts w:ascii="Arial Black" w:hAnsi="Arial Black"/>
      <w:color w:val="DA291C"/>
      <w:sz w:val="72"/>
    </w:rPr>
  </w:style>
  <w:style w:type="paragraph" w:customStyle="1" w:styleId="Svarthuvudrubrik">
    <w:name w:val="Svart huvudrubrik"/>
    <w:basedOn w:val="Rdhuvudrubrik"/>
    <w:autoRedefine/>
    <w:qFormat/>
    <w:rsid w:val="008D0237"/>
    <w:rPr>
      <w:color w:val="auto"/>
      <w:sz w:val="36"/>
    </w:rPr>
  </w:style>
  <w:style w:type="paragraph" w:customStyle="1" w:styleId="Rdruta">
    <w:name w:val="Röd ruta"/>
    <w:basedOn w:val="Normal"/>
    <w:qFormat/>
    <w:rsid w:val="00F935F4"/>
    <w:pPr>
      <w:spacing w:line="216" w:lineRule="auto"/>
    </w:pPr>
    <w:rPr>
      <w:rFonts w:ascii="Arial Black" w:hAnsi="Arial Black"/>
      <w:color w:val="DA291C"/>
      <w:sz w:val="17"/>
    </w:rPr>
  </w:style>
  <w:style w:type="character" w:styleId="Hyperlnk">
    <w:name w:val="Hyperlink"/>
    <w:basedOn w:val="Standardstycketeckensnitt"/>
    <w:uiPriority w:val="99"/>
    <w:rsid w:val="00657B4D"/>
    <w:rPr>
      <w:color w:val="0563C1" w:themeColor="hyperlink"/>
      <w:u w:val="single"/>
    </w:rPr>
  </w:style>
  <w:style w:type="paragraph" w:customStyle="1" w:styleId="Exempel">
    <w:name w:val="Exempel"/>
    <w:basedOn w:val="Normal"/>
    <w:rsid w:val="0078434B"/>
    <w:pPr>
      <w:ind w:left="227"/>
    </w:pPr>
    <w:rPr>
      <w:szCs w:val="20"/>
    </w:rPr>
  </w:style>
  <w:style w:type="paragraph" w:styleId="Liststycke">
    <w:name w:val="List Paragraph"/>
    <w:basedOn w:val="Normal"/>
    <w:uiPriority w:val="34"/>
    <w:qFormat/>
    <w:rsid w:val="00F63CCF"/>
    <w:pPr>
      <w:ind w:left="720"/>
      <w:contextualSpacing/>
    </w:pPr>
  </w:style>
  <w:style w:type="paragraph" w:customStyle="1" w:styleId="CitatB">
    <w:name w:val="Citat B"/>
    <w:basedOn w:val="Normal"/>
    <w:rsid w:val="00825243"/>
    <w:pPr>
      <w:ind w:left="720"/>
    </w:pPr>
    <w:rPr>
      <w:sz w:val="21"/>
      <w:szCs w:val="20"/>
    </w:rPr>
  </w:style>
  <w:style w:type="numbering" w:customStyle="1" w:styleId="FormatmallNumreradlistaVnster0cmHngande063cm">
    <w:name w:val="Formatmall Numrerad lista Vänster:  0 cm Hängande:  063 cm"/>
    <w:basedOn w:val="Ingenlista"/>
    <w:rsid w:val="00D10F81"/>
    <w:pPr>
      <w:numPr>
        <w:numId w:val="20"/>
      </w:numPr>
    </w:pPr>
  </w:style>
  <w:style w:type="numbering" w:customStyle="1" w:styleId="FormatmallNumreradlistaVnster0cmHngande063cm1">
    <w:name w:val="Formatmall Numrerad lista Vänster:  0 cm Hängande:  063 cm1"/>
    <w:basedOn w:val="Ingenlista"/>
    <w:rsid w:val="00D10F81"/>
    <w:pPr>
      <w:numPr>
        <w:numId w:val="21"/>
      </w:numPr>
    </w:pPr>
  </w:style>
  <w:style w:type="character" w:customStyle="1" w:styleId="Kondenserad">
    <w:name w:val="Kondenserad"/>
    <w:basedOn w:val="Standardstycketeckensnitt"/>
    <w:rsid w:val="00F85814"/>
    <w:rPr>
      <w:spacing w:val="-2"/>
    </w:rPr>
  </w:style>
  <w:style w:type="paragraph" w:styleId="Ballongtext">
    <w:name w:val="Balloon Text"/>
    <w:basedOn w:val="Normal"/>
    <w:link w:val="BallongtextChar"/>
    <w:rsid w:val="008E7EE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8E7EE3"/>
    <w:rPr>
      <w:rFonts w:ascii="Segoe UI" w:hAnsi="Segoe UI" w:cs="Segoe UI"/>
      <w:color w:val="000000"/>
      <w:sz w:val="18"/>
      <w:szCs w:val="18"/>
      <w:lang w:eastAsia="en-US"/>
    </w:rPr>
  </w:style>
  <w:style w:type="paragraph" w:styleId="Innehllsfrteckningsrubrik">
    <w:name w:val="TOC Heading"/>
    <w:basedOn w:val="Rubrik1"/>
    <w:next w:val="Normal"/>
    <w:uiPriority w:val="39"/>
    <w:unhideWhenUsed/>
    <w:qFormat/>
    <w:rsid w:val="00BE08C2"/>
    <w:pPr>
      <w:keepLines/>
      <w:pageBreakBefore w:val="0"/>
      <w:spacing w:after="0" w:line="259" w:lineRule="auto"/>
      <w:outlineLvl w:val="9"/>
    </w:pPr>
    <w:rPr>
      <w:rFonts w:asciiTheme="majorHAnsi" w:eastAsiaTheme="majorEastAsia" w:hAnsiTheme="majorHAnsi" w:cstheme="majorBidi"/>
      <w:bCs w:val="0"/>
      <w:color w:val="2E74B5" w:themeColor="accent1" w:themeShade="BF"/>
      <w:sz w:val="32"/>
      <w:szCs w:val="32"/>
      <w:lang w:val="sv-SE" w:eastAsia="sv-SE"/>
    </w:rPr>
  </w:style>
  <w:style w:type="paragraph" w:styleId="Innehll1">
    <w:name w:val="toc 1"/>
    <w:basedOn w:val="Normal"/>
    <w:next w:val="Normal"/>
    <w:autoRedefine/>
    <w:uiPriority w:val="39"/>
    <w:rsid w:val="00FC6CBB"/>
    <w:pPr>
      <w:tabs>
        <w:tab w:val="right" w:pos="7077"/>
      </w:tabs>
      <w:spacing w:before="100" w:after="100"/>
    </w:pPr>
  </w:style>
  <w:style w:type="paragraph" w:styleId="Innehll2">
    <w:name w:val="toc 2"/>
    <w:basedOn w:val="Normal"/>
    <w:next w:val="Normal"/>
    <w:autoRedefine/>
    <w:uiPriority w:val="39"/>
    <w:rsid w:val="00DD5E97"/>
    <w:pPr>
      <w:tabs>
        <w:tab w:val="right" w:pos="7077"/>
      </w:tabs>
      <w:spacing w:after="0" w:line="240" w:lineRule="auto"/>
    </w:pPr>
    <w:rPr>
      <w:noProof/>
    </w:rPr>
  </w:style>
  <w:style w:type="paragraph" w:styleId="Innehll3">
    <w:name w:val="toc 3"/>
    <w:basedOn w:val="Normal"/>
    <w:next w:val="Normal"/>
    <w:autoRedefine/>
    <w:uiPriority w:val="39"/>
    <w:rsid w:val="00BE08C2"/>
    <w:pPr>
      <w:spacing w:after="100"/>
      <w:ind w:left="480"/>
    </w:pPr>
  </w:style>
  <w:style w:type="paragraph" w:styleId="Innehll4">
    <w:name w:val="toc 4"/>
    <w:basedOn w:val="Normal"/>
    <w:next w:val="Normal"/>
    <w:autoRedefine/>
    <w:uiPriority w:val="39"/>
    <w:unhideWhenUsed/>
    <w:rsid w:val="00BE08C2"/>
    <w:pPr>
      <w:spacing w:after="100" w:line="259" w:lineRule="auto"/>
      <w:ind w:left="660"/>
    </w:pPr>
    <w:rPr>
      <w:rFonts w:asciiTheme="minorHAnsi" w:eastAsiaTheme="minorEastAsia" w:hAnsiTheme="minorHAnsi" w:cstheme="minorBidi"/>
      <w:color w:val="auto"/>
      <w:sz w:val="22"/>
      <w:szCs w:val="22"/>
      <w:lang w:eastAsia="sv-SE"/>
    </w:rPr>
  </w:style>
  <w:style w:type="paragraph" w:styleId="Innehll5">
    <w:name w:val="toc 5"/>
    <w:basedOn w:val="Normal"/>
    <w:next w:val="Normal"/>
    <w:autoRedefine/>
    <w:uiPriority w:val="39"/>
    <w:unhideWhenUsed/>
    <w:rsid w:val="00BE08C2"/>
    <w:pPr>
      <w:spacing w:after="100" w:line="259" w:lineRule="auto"/>
      <w:ind w:left="880"/>
    </w:pPr>
    <w:rPr>
      <w:rFonts w:asciiTheme="minorHAnsi" w:eastAsiaTheme="minorEastAsia" w:hAnsiTheme="minorHAnsi" w:cstheme="minorBidi"/>
      <w:color w:val="auto"/>
      <w:sz w:val="22"/>
      <w:szCs w:val="22"/>
      <w:lang w:eastAsia="sv-SE"/>
    </w:rPr>
  </w:style>
  <w:style w:type="paragraph" w:styleId="Innehll6">
    <w:name w:val="toc 6"/>
    <w:basedOn w:val="Normal"/>
    <w:next w:val="Normal"/>
    <w:autoRedefine/>
    <w:uiPriority w:val="39"/>
    <w:unhideWhenUsed/>
    <w:rsid w:val="00BE08C2"/>
    <w:pPr>
      <w:spacing w:after="100" w:line="259" w:lineRule="auto"/>
      <w:ind w:left="1100"/>
    </w:pPr>
    <w:rPr>
      <w:rFonts w:asciiTheme="minorHAnsi" w:eastAsiaTheme="minorEastAsia" w:hAnsiTheme="minorHAnsi" w:cstheme="minorBidi"/>
      <w:color w:val="auto"/>
      <w:sz w:val="22"/>
      <w:szCs w:val="22"/>
      <w:lang w:eastAsia="sv-SE"/>
    </w:rPr>
  </w:style>
  <w:style w:type="paragraph" w:styleId="Innehll7">
    <w:name w:val="toc 7"/>
    <w:basedOn w:val="Normal"/>
    <w:next w:val="Normal"/>
    <w:autoRedefine/>
    <w:uiPriority w:val="39"/>
    <w:unhideWhenUsed/>
    <w:rsid w:val="00BE08C2"/>
    <w:pPr>
      <w:spacing w:after="100" w:line="259" w:lineRule="auto"/>
      <w:ind w:left="1320"/>
    </w:pPr>
    <w:rPr>
      <w:rFonts w:asciiTheme="minorHAnsi" w:eastAsiaTheme="minorEastAsia" w:hAnsiTheme="minorHAnsi" w:cstheme="minorBidi"/>
      <w:color w:val="auto"/>
      <w:sz w:val="22"/>
      <w:szCs w:val="22"/>
      <w:lang w:eastAsia="sv-SE"/>
    </w:rPr>
  </w:style>
  <w:style w:type="paragraph" w:styleId="Innehll8">
    <w:name w:val="toc 8"/>
    <w:basedOn w:val="Normal"/>
    <w:next w:val="Normal"/>
    <w:autoRedefine/>
    <w:uiPriority w:val="39"/>
    <w:unhideWhenUsed/>
    <w:rsid w:val="00BE08C2"/>
    <w:pPr>
      <w:spacing w:after="100" w:line="259" w:lineRule="auto"/>
      <w:ind w:left="1540"/>
    </w:pPr>
    <w:rPr>
      <w:rFonts w:asciiTheme="minorHAnsi" w:eastAsiaTheme="minorEastAsia" w:hAnsiTheme="minorHAnsi" w:cstheme="minorBidi"/>
      <w:color w:val="auto"/>
      <w:sz w:val="22"/>
      <w:szCs w:val="22"/>
      <w:lang w:eastAsia="sv-SE"/>
    </w:rPr>
  </w:style>
  <w:style w:type="paragraph" w:styleId="Innehll9">
    <w:name w:val="toc 9"/>
    <w:basedOn w:val="Normal"/>
    <w:next w:val="Normal"/>
    <w:autoRedefine/>
    <w:uiPriority w:val="39"/>
    <w:unhideWhenUsed/>
    <w:rsid w:val="00BE08C2"/>
    <w:pPr>
      <w:spacing w:after="100" w:line="259" w:lineRule="auto"/>
      <w:ind w:left="1760"/>
    </w:pPr>
    <w:rPr>
      <w:rFonts w:asciiTheme="minorHAnsi" w:eastAsiaTheme="minorEastAsia" w:hAnsiTheme="minorHAnsi" w:cstheme="minorBidi"/>
      <w:color w:val="auto"/>
      <w:sz w:val="22"/>
      <w:szCs w:val="22"/>
      <w:lang w:eastAsia="sv-SE"/>
    </w:rPr>
  </w:style>
  <w:style w:type="character" w:styleId="AnvndHyperlnk">
    <w:name w:val="FollowedHyperlink"/>
    <w:basedOn w:val="Standardstycketeckensnitt"/>
    <w:rsid w:val="00E3561C"/>
    <w:rPr>
      <w:color w:val="954F72" w:themeColor="followedHyperlink"/>
      <w:u w:val="single"/>
    </w:rPr>
  </w:style>
  <w:style w:type="paragraph" w:customStyle="1" w:styleId="Hgerstlldfet">
    <w:name w:val="Högerställd fet"/>
    <w:basedOn w:val="Normal"/>
    <w:rsid w:val="007B7E32"/>
    <w:pPr>
      <w:spacing w:after="0" w:line="240" w:lineRule="auto"/>
      <w:jc w:val="right"/>
    </w:pPr>
    <w:rPr>
      <w:b/>
      <w:bCs/>
      <w:szCs w:val="20"/>
    </w:rPr>
  </w:style>
  <w:style w:type="paragraph" w:customStyle="1" w:styleId="Hgerstlld">
    <w:name w:val="Högerställd"/>
    <w:basedOn w:val="Normal"/>
    <w:rsid w:val="007B7E32"/>
    <w:pPr>
      <w:spacing w:after="0" w:line="240" w:lineRule="auto"/>
      <w:jc w:val="right"/>
    </w:pPr>
    <w:rPr>
      <w:szCs w:val="20"/>
    </w:rPr>
  </w:style>
  <w:style w:type="paragraph" w:customStyle="1" w:styleId="Tabellrubrik">
    <w:name w:val="Tabellrubrik"/>
    <w:basedOn w:val="Normal"/>
    <w:rsid w:val="007B7E32"/>
    <w:pPr>
      <w:spacing w:after="0" w:line="240" w:lineRule="auto"/>
    </w:pPr>
    <w:rPr>
      <w:b/>
      <w:bCs/>
      <w:szCs w:val="20"/>
    </w:rPr>
  </w:style>
  <w:style w:type="paragraph" w:customStyle="1" w:styleId="Tabelltext">
    <w:name w:val="Tabelltext"/>
    <w:basedOn w:val="Normal"/>
    <w:rsid w:val="007B7E32"/>
    <w:pPr>
      <w:spacing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339">
      <w:bodyDiv w:val="1"/>
      <w:marLeft w:val="0"/>
      <w:marRight w:val="0"/>
      <w:marTop w:val="0"/>
      <w:marBottom w:val="0"/>
      <w:divBdr>
        <w:top w:val="none" w:sz="0" w:space="0" w:color="auto"/>
        <w:left w:val="none" w:sz="0" w:space="0" w:color="auto"/>
        <w:bottom w:val="none" w:sz="0" w:space="0" w:color="auto"/>
        <w:right w:val="none" w:sz="0" w:space="0" w:color="auto"/>
      </w:divBdr>
    </w:div>
    <w:div w:id="1377702423">
      <w:bodyDiv w:val="1"/>
      <w:marLeft w:val="0"/>
      <w:marRight w:val="0"/>
      <w:marTop w:val="0"/>
      <w:marBottom w:val="0"/>
      <w:divBdr>
        <w:top w:val="none" w:sz="0" w:space="0" w:color="auto"/>
        <w:left w:val="none" w:sz="0" w:space="0" w:color="auto"/>
        <w:bottom w:val="none" w:sz="0" w:space="0" w:color="auto"/>
        <w:right w:val="none" w:sz="0" w:space="0" w:color="auto"/>
      </w:divBdr>
    </w:div>
    <w:div w:id="1381172583">
      <w:bodyDiv w:val="1"/>
      <w:marLeft w:val="0"/>
      <w:marRight w:val="0"/>
      <w:marTop w:val="0"/>
      <w:marBottom w:val="0"/>
      <w:divBdr>
        <w:top w:val="none" w:sz="0" w:space="0" w:color="auto"/>
        <w:left w:val="none" w:sz="0" w:space="0" w:color="auto"/>
        <w:bottom w:val="none" w:sz="0" w:space="0" w:color="auto"/>
        <w:right w:val="none" w:sz="0" w:space="0" w:color="auto"/>
      </w:divBdr>
    </w:div>
    <w:div w:id="212376938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vansterpartiet.se/material/nolltolerans-mot-rasi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1226aa\AppData\Roaming\Microsoft\Mallar\Grafisk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6A68-0947-4226-95F5-295C34DC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Grafiska</Template>
  <TotalTime>38</TotalTime>
  <Pages>8</Pages>
  <Words>2203</Words>
  <Characters>11701</Characters>
  <Application>Microsoft Office Word</Application>
  <DocSecurity>0</DocSecurity>
  <Lines>248</Lines>
  <Paragraphs>99</Paragraphs>
  <ScaleCrop>false</ScaleCrop>
  <HeadingPairs>
    <vt:vector size="2" baseType="variant">
      <vt:variant>
        <vt:lpstr>Rubrik</vt:lpstr>
      </vt:variant>
      <vt:variant>
        <vt:i4>1</vt:i4>
      </vt:variant>
    </vt:vector>
  </HeadingPairs>
  <TitlesOfParts>
    <vt:vector size="1" baseType="lpstr">
      <vt:lpstr>Röd rubrik</vt:lpstr>
    </vt:vector>
  </TitlesOfParts>
  <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Röd rubrik</dc:title>
  <dc:subject/>
  <dc:creator>Mikael von Knorring</dc:creator>
  <cp:keywords/>
  <cp:lastModifiedBy>Mikael von Knorring</cp:lastModifiedBy>
  <cp:revision>95</cp:revision>
  <cp:lastPrinted>2014-08-21T14:02:00Z</cp:lastPrinted>
  <dcterms:created xsi:type="dcterms:W3CDTF">2014-10-29T09:10:00Z</dcterms:created>
  <dcterms:modified xsi:type="dcterms:W3CDTF">2014-10-29T09:48:00Z</dcterms:modified>
</cp:coreProperties>
</file>